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8A" w:rsidRPr="00F5368A" w:rsidRDefault="00F5368A" w:rsidP="00F5368A">
      <w:pPr>
        <w:spacing w:after="24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Ogłoszenie nr 659949-N-2018 z dnia 2018-12-10 r. </w:t>
      </w:r>
    </w:p>
    <w:p w:rsidR="00F5368A" w:rsidRPr="00F5368A" w:rsidRDefault="00F5368A" w:rsidP="00F5368A">
      <w:pPr>
        <w:spacing w:after="0" w:line="240" w:lineRule="auto"/>
        <w:jc w:val="center"/>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Powiatowy Szpital im. Władysława Biegańskiego w Iławie: Wykonanie kompleksowej usługi specjalistycznego sprzątania i dezynfekcji, segregacji i transportu surowców wtórnych, odpadów medycznych i komunalnych do miejsca ich składowania, transportu wewnętrznego i usług pomocniczych dla Powiatowego Szpitala im. Władysława Biegańskiego w Iławie</w:t>
      </w:r>
      <w:r w:rsidRPr="00F5368A">
        <w:rPr>
          <w:rFonts w:ascii="Times New Roman" w:eastAsia="Times New Roman" w:hAnsi="Times New Roman" w:cs="Times New Roman"/>
          <w:sz w:val="24"/>
          <w:szCs w:val="24"/>
          <w:lang w:eastAsia="pl-PL"/>
        </w:rPr>
        <w:br/>
        <w:t xml:space="preserve">OGŁOSZENIE O ZAMÓWIENIU - Usługi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Zamieszczanie ogłoszenia:</w:t>
      </w:r>
      <w:r w:rsidRPr="00F5368A">
        <w:rPr>
          <w:rFonts w:ascii="Times New Roman" w:eastAsia="Times New Roman" w:hAnsi="Times New Roman" w:cs="Times New Roman"/>
          <w:sz w:val="24"/>
          <w:szCs w:val="24"/>
          <w:lang w:eastAsia="pl-PL"/>
        </w:rPr>
        <w:t xml:space="preserve"> Zamieszczanie obowiązkowe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Ogłoszenie dotyczy:</w:t>
      </w:r>
      <w:r w:rsidRPr="00F5368A">
        <w:rPr>
          <w:rFonts w:ascii="Times New Roman" w:eastAsia="Times New Roman" w:hAnsi="Times New Roman" w:cs="Times New Roman"/>
          <w:sz w:val="24"/>
          <w:szCs w:val="24"/>
          <w:lang w:eastAsia="pl-PL"/>
        </w:rPr>
        <w:t xml:space="preserve"> Zamówienia publicznego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Nazwa projektu lub programu</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368A">
        <w:rPr>
          <w:rFonts w:ascii="Times New Roman" w:eastAsia="Times New Roman" w:hAnsi="Times New Roman" w:cs="Times New Roman"/>
          <w:sz w:val="24"/>
          <w:szCs w:val="24"/>
          <w:lang w:eastAsia="pl-PL"/>
        </w:rPr>
        <w:t>Pzp</w:t>
      </w:r>
      <w:proofErr w:type="spellEnd"/>
      <w:r w:rsidRPr="00F536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u w:val="single"/>
          <w:lang w:eastAsia="pl-PL"/>
        </w:rPr>
        <w:t>SEKCJA I: ZAMAWIAJĄCY</w:t>
      </w:r>
      <w:r w:rsidRPr="00F5368A">
        <w:rPr>
          <w:rFonts w:ascii="Times New Roman" w:eastAsia="Times New Roman" w:hAnsi="Times New Roman" w:cs="Times New Roman"/>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Postępowanie przeprowadza centralny zamawiający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Informacje na temat podmiotu któremu zamawiający powierzył/powierzyli prowadzenie postępowania:</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Postępowanie jest przeprowadzane wspólnie przez zamawiających</w:t>
      </w:r>
      <w:r w:rsidRPr="00F5368A">
        <w:rPr>
          <w:rFonts w:ascii="Times New Roman" w:eastAsia="Times New Roman" w:hAnsi="Times New Roman" w:cs="Times New Roman"/>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Informacje dodatkowe:</w:t>
      </w:r>
      <w:r w:rsidRPr="00F5368A">
        <w:rPr>
          <w:rFonts w:ascii="Times New Roman" w:eastAsia="Times New Roman" w:hAnsi="Times New Roman" w:cs="Times New Roman"/>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 1) NAZWA I ADRES: </w:t>
      </w:r>
      <w:r w:rsidRPr="00F5368A">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w:t>
      </w:r>
      <w:r w:rsidRPr="00F5368A">
        <w:rPr>
          <w:rFonts w:ascii="Times New Roman" w:eastAsia="Times New Roman" w:hAnsi="Times New Roman" w:cs="Times New Roman"/>
          <w:sz w:val="24"/>
          <w:szCs w:val="24"/>
          <w:lang w:eastAsia="pl-PL"/>
        </w:rPr>
        <w:lastRenderedPageBreak/>
        <w:t xml:space="preserve">faks 896 492 425. </w:t>
      </w:r>
      <w:r w:rsidRPr="00F5368A">
        <w:rPr>
          <w:rFonts w:ascii="Times New Roman" w:eastAsia="Times New Roman" w:hAnsi="Times New Roman" w:cs="Times New Roman"/>
          <w:sz w:val="24"/>
          <w:szCs w:val="24"/>
          <w:lang w:eastAsia="pl-PL"/>
        </w:rPr>
        <w:br/>
        <w:t xml:space="preserve">Adres strony internetowej (URL): www.szpital.ilawa.pl </w:t>
      </w:r>
      <w:r w:rsidRPr="00F5368A">
        <w:rPr>
          <w:rFonts w:ascii="Times New Roman" w:eastAsia="Times New Roman" w:hAnsi="Times New Roman" w:cs="Times New Roman"/>
          <w:sz w:val="24"/>
          <w:szCs w:val="24"/>
          <w:lang w:eastAsia="pl-PL"/>
        </w:rPr>
        <w:br/>
        <w:t xml:space="preserve">Adres profilu nabywcy: </w:t>
      </w:r>
      <w:r w:rsidRPr="00F536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 2) RODZAJ ZAMAWIAJĄCEGO: </w:t>
      </w:r>
      <w:r w:rsidRPr="00F5368A">
        <w:rPr>
          <w:rFonts w:ascii="Times New Roman" w:eastAsia="Times New Roman" w:hAnsi="Times New Roman" w:cs="Times New Roman"/>
          <w:sz w:val="24"/>
          <w:szCs w:val="24"/>
          <w:lang w:eastAsia="pl-PL"/>
        </w:rPr>
        <w:t xml:space="preserve">Jednostki organizacyjne administracji samorządowej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I.3) WSPÓLNE UDZIELANIE ZAMÓWIENIA </w:t>
      </w:r>
      <w:r w:rsidRPr="00F5368A">
        <w:rPr>
          <w:rFonts w:ascii="Times New Roman" w:eastAsia="Times New Roman" w:hAnsi="Times New Roman" w:cs="Times New Roman"/>
          <w:b/>
          <w:bCs/>
          <w:i/>
          <w:iCs/>
          <w:sz w:val="24"/>
          <w:szCs w:val="24"/>
          <w:lang w:eastAsia="pl-PL"/>
        </w:rPr>
        <w:t>(jeżeli dotyczy)</w:t>
      </w:r>
      <w:r w:rsidRPr="00F5368A">
        <w:rPr>
          <w:rFonts w:ascii="Times New Roman" w:eastAsia="Times New Roman" w:hAnsi="Times New Roman" w:cs="Times New Roman"/>
          <w:b/>
          <w:bCs/>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I.4) KOMUNIKACJA: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368A">
        <w:rPr>
          <w:rFonts w:ascii="Times New Roman" w:eastAsia="Times New Roman" w:hAnsi="Times New Roman" w:cs="Times New Roman"/>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Tak </w:t>
      </w:r>
      <w:r w:rsidRPr="00F5368A">
        <w:rPr>
          <w:rFonts w:ascii="Times New Roman" w:eastAsia="Times New Roman" w:hAnsi="Times New Roman" w:cs="Times New Roman"/>
          <w:sz w:val="24"/>
          <w:szCs w:val="24"/>
          <w:lang w:eastAsia="pl-PL"/>
        </w:rPr>
        <w:br/>
        <w:t xml:space="preserve">www.szpital.ilawa.pl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Tak </w:t>
      </w:r>
      <w:r w:rsidRPr="00F5368A">
        <w:rPr>
          <w:rFonts w:ascii="Times New Roman" w:eastAsia="Times New Roman" w:hAnsi="Times New Roman" w:cs="Times New Roman"/>
          <w:sz w:val="24"/>
          <w:szCs w:val="24"/>
          <w:lang w:eastAsia="pl-PL"/>
        </w:rPr>
        <w:br/>
        <w:t xml:space="preserve">www.szpital.ilawa.pl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Oferty lub wnioski o dopuszczenie do udziału w postępowaniu należy przesyłać:</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Elektronicznie</w:t>
      </w:r>
      <w:r w:rsidRPr="00F5368A">
        <w:rPr>
          <w:rFonts w:ascii="Times New Roman" w:eastAsia="Times New Roman" w:hAnsi="Times New Roman" w:cs="Times New Roman"/>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r w:rsidRPr="00F5368A">
        <w:rPr>
          <w:rFonts w:ascii="Times New Roman" w:eastAsia="Times New Roman" w:hAnsi="Times New Roman" w:cs="Times New Roman"/>
          <w:sz w:val="24"/>
          <w:szCs w:val="24"/>
          <w:lang w:eastAsia="pl-PL"/>
        </w:rPr>
        <w:br/>
        <w:t xml:space="preserve">adres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t xml:space="preserve">Nie </w:t>
      </w:r>
      <w:r w:rsidRPr="00F5368A">
        <w:rPr>
          <w:rFonts w:ascii="Times New Roman" w:eastAsia="Times New Roman" w:hAnsi="Times New Roman" w:cs="Times New Roman"/>
          <w:sz w:val="24"/>
          <w:szCs w:val="24"/>
          <w:lang w:eastAsia="pl-PL"/>
        </w:rPr>
        <w:br/>
        <w:t xml:space="preserve">Inny sposób: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t xml:space="preserve">Tak </w:t>
      </w:r>
      <w:r w:rsidRPr="00F5368A">
        <w:rPr>
          <w:rFonts w:ascii="Times New Roman" w:eastAsia="Times New Roman" w:hAnsi="Times New Roman" w:cs="Times New Roman"/>
          <w:sz w:val="24"/>
          <w:szCs w:val="24"/>
          <w:lang w:eastAsia="pl-PL"/>
        </w:rPr>
        <w:br/>
        <w:t xml:space="preserve">Inny sposób: </w:t>
      </w:r>
      <w:r w:rsidRPr="00F5368A">
        <w:rPr>
          <w:rFonts w:ascii="Times New Roman" w:eastAsia="Times New Roman" w:hAnsi="Times New Roman" w:cs="Times New Roman"/>
          <w:sz w:val="24"/>
          <w:szCs w:val="24"/>
          <w:lang w:eastAsia="pl-PL"/>
        </w:rPr>
        <w:br/>
        <w:t xml:space="preserve">pisemnie na adres </w:t>
      </w:r>
      <w:r w:rsidRPr="00F5368A">
        <w:rPr>
          <w:rFonts w:ascii="Times New Roman" w:eastAsia="Times New Roman" w:hAnsi="Times New Roman" w:cs="Times New Roman"/>
          <w:sz w:val="24"/>
          <w:szCs w:val="24"/>
          <w:lang w:eastAsia="pl-PL"/>
        </w:rPr>
        <w:br/>
        <w:t xml:space="preserve">Adres: </w:t>
      </w:r>
      <w:r w:rsidRPr="00F5368A">
        <w:rPr>
          <w:rFonts w:ascii="Times New Roman" w:eastAsia="Times New Roman" w:hAnsi="Times New Roman" w:cs="Times New Roman"/>
          <w:sz w:val="24"/>
          <w:szCs w:val="24"/>
          <w:lang w:eastAsia="pl-PL"/>
        </w:rPr>
        <w:br/>
        <w:t xml:space="preserve">ul. Andersa 3, 14-200 Iława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lastRenderedPageBreak/>
        <w:br/>
      </w:r>
      <w:r w:rsidRPr="00F536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368A">
        <w:rPr>
          <w:rFonts w:ascii="Times New Roman" w:eastAsia="Times New Roman" w:hAnsi="Times New Roman" w:cs="Times New Roman"/>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r w:rsidRPr="00F536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u w:val="single"/>
          <w:lang w:eastAsia="pl-PL"/>
        </w:rPr>
        <w:t xml:space="preserve">SEKCJA II: PRZEDMIOT ZAMÓWIENIA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II.1) Nazwa nadana zamówieniu przez zamawiającego: </w:t>
      </w:r>
      <w:r w:rsidRPr="00F5368A">
        <w:rPr>
          <w:rFonts w:ascii="Times New Roman" w:eastAsia="Times New Roman" w:hAnsi="Times New Roman" w:cs="Times New Roman"/>
          <w:sz w:val="24"/>
          <w:szCs w:val="24"/>
          <w:lang w:eastAsia="pl-PL"/>
        </w:rPr>
        <w:t xml:space="preserve">Wykonanie kompleksowej usługi specjalistycznego sprzątania i dezynfekcji, segregacji i transportu surowców wtórnych, odpadów medycznych i komunalnych do miejsca ich składowania, transportu wewnętrznego i usług pomocniczych dla Powiatowego Szpitala im. Władysława Biegańskiego w Iławie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Numer referencyjny: </w:t>
      </w:r>
      <w:r w:rsidRPr="00F5368A">
        <w:rPr>
          <w:rFonts w:ascii="Times New Roman" w:eastAsia="Times New Roman" w:hAnsi="Times New Roman" w:cs="Times New Roman"/>
          <w:sz w:val="24"/>
          <w:szCs w:val="24"/>
          <w:lang w:eastAsia="pl-PL"/>
        </w:rPr>
        <w:t xml:space="preserve">39/2018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368A" w:rsidRPr="00F5368A" w:rsidRDefault="00F5368A" w:rsidP="00F5368A">
      <w:pPr>
        <w:spacing w:after="0" w:line="240" w:lineRule="auto"/>
        <w:jc w:val="both"/>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II.2) Rodzaj zamówienia: </w:t>
      </w:r>
      <w:r w:rsidRPr="00F5368A">
        <w:rPr>
          <w:rFonts w:ascii="Times New Roman" w:eastAsia="Times New Roman" w:hAnsi="Times New Roman" w:cs="Times New Roman"/>
          <w:sz w:val="24"/>
          <w:szCs w:val="24"/>
          <w:lang w:eastAsia="pl-PL"/>
        </w:rPr>
        <w:t xml:space="preserve">Usługi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II.3) Informacja o możliwości składania ofert częściowych</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t xml:space="preserve">Zamówienie podzielone jest na części: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Oferty lub wnioski o dopuszczenie do udziału w postępowaniu można składać w odniesieniu do:</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II.4) Krótki opis przedmiotu zamówienia </w:t>
      </w:r>
      <w:r w:rsidRPr="00F536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36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368A">
        <w:rPr>
          <w:rFonts w:ascii="Times New Roman" w:eastAsia="Times New Roman" w:hAnsi="Times New Roman" w:cs="Times New Roman"/>
          <w:sz w:val="24"/>
          <w:szCs w:val="24"/>
          <w:lang w:eastAsia="pl-PL"/>
        </w:rPr>
        <w:t xml:space="preserve">Przedmiotem zamówienia jest wykonanie kompleksowej usługi specjalistycznego sprzątania i dezynfekcji, segregacji i transportu surowców wtórnych, odpadów medycznych i komunalnych do miejsca ich składowania, transportu wewnętrznego i usług pomocniczych dla Powiatowego Szpitala im. Władysława Biegańskiego w Iławie nr sprawy 39/2018 Szczegółowy opis przedmiotu zamówienia znajduje się w rozdziale XVIII SIWZ. Kod CPV: 90.90.00.00-0 - Usługi w zakresie sprzątania i odkażania 1. Usługa obejmuje: a) specjalistyczne sprzątanie, całodobowe utrzymanie czystości oraz dezynfekcję w pomieszczeniach Szpitala o łącznej powierzchni 15 155,84 m2, b) segregację i transport surowców wtórnych, odpadów medycznych i komunalnych, c) transport wewnętrzny i usługi pomocnicze w oddziałach Szpitala, d) dostarczanie mydła, środków dezynfekcyjnych, ręczników papierowych, papieru toaletowego, worków na odpady medyczne i komunalne dla oddziałów szpitalnych, przychodni specjalistycznej i pomieszczeń biurowych, Zamawiający zaleca wykonanie wizji lokalnej celem zapoznania się z zakresem niniejszego zamówienia oraz uzyskania wszelkich dodatkowych informacji koniecznych do oceny i wyceny zakresu </w:t>
      </w:r>
      <w:r w:rsidRPr="00F5368A">
        <w:rPr>
          <w:rFonts w:ascii="Times New Roman" w:eastAsia="Times New Roman" w:hAnsi="Times New Roman" w:cs="Times New Roman"/>
          <w:sz w:val="24"/>
          <w:szCs w:val="24"/>
          <w:lang w:eastAsia="pl-PL"/>
        </w:rPr>
        <w:lastRenderedPageBreak/>
        <w:t xml:space="preserve">realizowanej usługi. Z tytułu błędnego skalkulowania ceny lub pominięcia elementów niezbędnych do realizacji umowy przez Wykonawcę Zamawiający nie będzie dokonywał żadnych dodatkowych płatności. Koszt wizji lokalnej ponosi Wykonawca. 2. Ogólne wymagania dotyczące usługi: a) Oferta musi obejmować wykonanie wszystkich elementów usługi wymienionych w </w:t>
      </w:r>
      <w:proofErr w:type="spellStart"/>
      <w:r w:rsidRPr="00F5368A">
        <w:rPr>
          <w:rFonts w:ascii="Times New Roman" w:eastAsia="Times New Roman" w:hAnsi="Times New Roman" w:cs="Times New Roman"/>
          <w:sz w:val="24"/>
          <w:szCs w:val="24"/>
          <w:lang w:eastAsia="pl-PL"/>
        </w:rPr>
        <w:t>pkt</w:t>
      </w:r>
      <w:proofErr w:type="spellEnd"/>
      <w:r w:rsidRPr="00F5368A">
        <w:rPr>
          <w:rFonts w:ascii="Times New Roman" w:eastAsia="Times New Roman" w:hAnsi="Times New Roman" w:cs="Times New Roman"/>
          <w:sz w:val="24"/>
          <w:szCs w:val="24"/>
          <w:lang w:eastAsia="pl-PL"/>
        </w:rPr>
        <w:t xml:space="preserve"> 1. b) Sposób wykonania usługi, jak również związane z nią technologie i rozwiązania organizacyjne muszą spełniać wszystkie wymogi wynikające z przepisów prawa powszechnie obowiązującego, w tym w szczególności przepisów obowiązujących publiczne zakłady opieki zdrowotnej. c) Oferowane technologie i rozwiązania organizacyjne nie mogą pogarszać dotychczasowych standardów w przedmiocie zamówienia stosowanych przez Zamawiającego określonych w zakresie usług i specyfikacji. W tym celu Zamawiający żąda wykonania usługi przy użyciu systemu sprzątania typu „ </w:t>
      </w:r>
      <w:proofErr w:type="spellStart"/>
      <w:r w:rsidRPr="00F5368A">
        <w:rPr>
          <w:rFonts w:ascii="Times New Roman" w:eastAsia="Times New Roman" w:hAnsi="Times New Roman" w:cs="Times New Roman"/>
          <w:sz w:val="24"/>
          <w:szCs w:val="24"/>
          <w:lang w:eastAsia="pl-PL"/>
        </w:rPr>
        <w:t>mop</w:t>
      </w:r>
      <w:proofErr w:type="spellEnd"/>
      <w:r w:rsidRPr="00F5368A">
        <w:rPr>
          <w:rFonts w:ascii="Times New Roman" w:eastAsia="Times New Roman" w:hAnsi="Times New Roman" w:cs="Times New Roman"/>
          <w:sz w:val="24"/>
          <w:szCs w:val="24"/>
          <w:lang w:eastAsia="pl-PL"/>
        </w:rPr>
        <w:t xml:space="preserve"> jednego kontaktu” charakteryzującego się : • stosowaniem </w:t>
      </w:r>
      <w:proofErr w:type="spellStart"/>
      <w:r w:rsidRPr="00F5368A">
        <w:rPr>
          <w:rFonts w:ascii="Times New Roman" w:eastAsia="Times New Roman" w:hAnsi="Times New Roman" w:cs="Times New Roman"/>
          <w:sz w:val="24"/>
          <w:szCs w:val="24"/>
          <w:lang w:eastAsia="pl-PL"/>
        </w:rPr>
        <w:t>mopów</w:t>
      </w:r>
      <w:proofErr w:type="spellEnd"/>
      <w:r w:rsidRPr="00F5368A">
        <w:rPr>
          <w:rFonts w:ascii="Times New Roman" w:eastAsia="Times New Roman" w:hAnsi="Times New Roman" w:cs="Times New Roman"/>
          <w:sz w:val="24"/>
          <w:szCs w:val="24"/>
          <w:lang w:eastAsia="pl-PL"/>
        </w:rPr>
        <w:t xml:space="preserve"> i ściereczek syntetycznych, wykonanych z </w:t>
      </w:r>
      <w:proofErr w:type="spellStart"/>
      <w:r w:rsidRPr="00F5368A">
        <w:rPr>
          <w:rFonts w:ascii="Times New Roman" w:eastAsia="Times New Roman" w:hAnsi="Times New Roman" w:cs="Times New Roman"/>
          <w:sz w:val="24"/>
          <w:szCs w:val="24"/>
          <w:lang w:eastAsia="pl-PL"/>
        </w:rPr>
        <w:t>mikrowłókien</w:t>
      </w:r>
      <w:proofErr w:type="spellEnd"/>
      <w:r w:rsidRPr="00F5368A">
        <w:rPr>
          <w:rFonts w:ascii="Times New Roman" w:eastAsia="Times New Roman" w:hAnsi="Times New Roman" w:cs="Times New Roman"/>
          <w:sz w:val="24"/>
          <w:szCs w:val="24"/>
          <w:lang w:eastAsia="pl-PL"/>
        </w:rPr>
        <w:t xml:space="preserve"> wysokiej jakości, traktowanych jako </w:t>
      </w:r>
      <w:proofErr w:type="spellStart"/>
      <w:r w:rsidRPr="00F5368A">
        <w:rPr>
          <w:rFonts w:ascii="Times New Roman" w:eastAsia="Times New Roman" w:hAnsi="Times New Roman" w:cs="Times New Roman"/>
          <w:sz w:val="24"/>
          <w:szCs w:val="24"/>
          <w:lang w:eastAsia="pl-PL"/>
        </w:rPr>
        <w:t>mopy</w:t>
      </w:r>
      <w:proofErr w:type="spellEnd"/>
      <w:r w:rsidRPr="00F5368A">
        <w:rPr>
          <w:rFonts w:ascii="Times New Roman" w:eastAsia="Times New Roman" w:hAnsi="Times New Roman" w:cs="Times New Roman"/>
          <w:sz w:val="24"/>
          <w:szCs w:val="24"/>
          <w:lang w:eastAsia="pl-PL"/>
        </w:rPr>
        <w:t xml:space="preserve"> i ściereczki jednego kontaktu, • </w:t>
      </w:r>
      <w:proofErr w:type="spellStart"/>
      <w:r w:rsidRPr="00F5368A">
        <w:rPr>
          <w:rFonts w:ascii="Times New Roman" w:eastAsia="Times New Roman" w:hAnsi="Times New Roman" w:cs="Times New Roman"/>
          <w:sz w:val="24"/>
          <w:szCs w:val="24"/>
          <w:lang w:eastAsia="pl-PL"/>
        </w:rPr>
        <w:t>mopy</w:t>
      </w:r>
      <w:proofErr w:type="spellEnd"/>
      <w:r w:rsidRPr="00F5368A">
        <w:rPr>
          <w:rFonts w:ascii="Times New Roman" w:eastAsia="Times New Roman" w:hAnsi="Times New Roman" w:cs="Times New Roman"/>
          <w:sz w:val="24"/>
          <w:szCs w:val="24"/>
          <w:lang w:eastAsia="pl-PL"/>
        </w:rPr>
        <w:t xml:space="preserve"> muszą być mocowane do stelaża, z uchwytem (przy </w:t>
      </w:r>
      <w:proofErr w:type="spellStart"/>
      <w:r w:rsidRPr="00F5368A">
        <w:rPr>
          <w:rFonts w:ascii="Times New Roman" w:eastAsia="Times New Roman" w:hAnsi="Times New Roman" w:cs="Times New Roman"/>
          <w:sz w:val="24"/>
          <w:szCs w:val="24"/>
          <w:lang w:eastAsia="pl-PL"/>
        </w:rPr>
        <w:t>mopie</w:t>
      </w:r>
      <w:proofErr w:type="spellEnd"/>
      <w:r w:rsidRPr="00F5368A">
        <w:rPr>
          <w:rFonts w:ascii="Times New Roman" w:eastAsia="Times New Roman" w:hAnsi="Times New Roman" w:cs="Times New Roman"/>
          <w:sz w:val="24"/>
          <w:szCs w:val="24"/>
          <w:lang w:eastAsia="pl-PL"/>
        </w:rPr>
        <w:t xml:space="preserve">), który umożliwia zdejmowanie </w:t>
      </w:r>
      <w:proofErr w:type="spellStart"/>
      <w:r w:rsidRPr="00F5368A">
        <w:rPr>
          <w:rFonts w:ascii="Times New Roman" w:eastAsia="Times New Roman" w:hAnsi="Times New Roman" w:cs="Times New Roman"/>
          <w:sz w:val="24"/>
          <w:szCs w:val="24"/>
          <w:lang w:eastAsia="pl-PL"/>
        </w:rPr>
        <w:t>mopa</w:t>
      </w:r>
      <w:proofErr w:type="spellEnd"/>
      <w:r w:rsidRPr="00F5368A">
        <w:rPr>
          <w:rFonts w:ascii="Times New Roman" w:eastAsia="Times New Roman" w:hAnsi="Times New Roman" w:cs="Times New Roman"/>
          <w:sz w:val="24"/>
          <w:szCs w:val="24"/>
          <w:lang w:eastAsia="pl-PL"/>
        </w:rPr>
        <w:t xml:space="preserve"> bez dotykania rękoma brudnej powierzchni </w:t>
      </w:r>
      <w:proofErr w:type="spellStart"/>
      <w:r w:rsidRPr="00F5368A">
        <w:rPr>
          <w:rFonts w:ascii="Times New Roman" w:eastAsia="Times New Roman" w:hAnsi="Times New Roman" w:cs="Times New Roman"/>
          <w:sz w:val="24"/>
          <w:szCs w:val="24"/>
          <w:lang w:eastAsia="pl-PL"/>
        </w:rPr>
        <w:t>mopa</w:t>
      </w:r>
      <w:proofErr w:type="spellEnd"/>
      <w:r w:rsidRPr="00F5368A">
        <w:rPr>
          <w:rFonts w:ascii="Times New Roman" w:eastAsia="Times New Roman" w:hAnsi="Times New Roman" w:cs="Times New Roman"/>
          <w:sz w:val="24"/>
          <w:szCs w:val="24"/>
          <w:lang w:eastAsia="pl-PL"/>
        </w:rPr>
        <w:t xml:space="preserve">, • zestawami do sprzątania, które powinny zawierać pojemniki z przykrywkami zawierające nasączone </w:t>
      </w:r>
      <w:proofErr w:type="spellStart"/>
      <w:r w:rsidRPr="00F5368A">
        <w:rPr>
          <w:rFonts w:ascii="Times New Roman" w:eastAsia="Times New Roman" w:hAnsi="Times New Roman" w:cs="Times New Roman"/>
          <w:sz w:val="24"/>
          <w:szCs w:val="24"/>
          <w:lang w:eastAsia="pl-PL"/>
        </w:rPr>
        <w:t>mopy</w:t>
      </w:r>
      <w:proofErr w:type="spellEnd"/>
      <w:r w:rsidRPr="00F5368A">
        <w:rPr>
          <w:rFonts w:ascii="Times New Roman" w:eastAsia="Times New Roman" w:hAnsi="Times New Roman" w:cs="Times New Roman"/>
          <w:sz w:val="24"/>
          <w:szCs w:val="24"/>
          <w:lang w:eastAsia="pl-PL"/>
        </w:rPr>
        <w:t xml:space="preserve"> i ściereczki oraz uchwyty na worki na brudne </w:t>
      </w:r>
      <w:proofErr w:type="spellStart"/>
      <w:r w:rsidRPr="00F5368A">
        <w:rPr>
          <w:rFonts w:ascii="Times New Roman" w:eastAsia="Times New Roman" w:hAnsi="Times New Roman" w:cs="Times New Roman"/>
          <w:sz w:val="24"/>
          <w:szCs w:val="24"/>
          <w:lang w:eastAsia="pl-PL"/>
        </w:rPr>
        <w:t>mopy</w:t>
      </w:r>
      <w:proofErr w:type="spellEnd"/>
      <w:r w:rsidRPr="00F5368A">
        <w:rPr>
          <w:rFonts w:ascii="Times New Roman" w:eastAsia="Times New Roman" w:hAnsi="Times New Roman" w:cs="Times New Roman"/>
          <w:sz w:val="24"/>
          <w:szCs w:val="24"/>
          <w:lang w:eastAsia="pl-PL"/>
        </w:rPr>
        <w:t xml:space="preserve"> i ścierki. d) Zamawiający wymaga aby świadczona przez Wykonawcę usługa była zgodna z procedurą sprzątania i dekontaminacji pomieszczeń szpitalnych stosowaną w szpitalu – załącznik nr 8. e) Wszystkie preparaty dezynfekcyjne, które będzie stosował Wykonawca muszą posiadać szerokie spektrum działania (</w:t>
      </w:r>
      <w:proofErr w:type="spellStart"/>
      <w:r w:rsidRPr="00F5368A">
        <w:rPr>
          <w:rFonts w:ascii="Times New Roman" w:eastAsia="Times New Roman" w:hAnsi="Times New Roman" w:cs="Times New Roman"/>
          <w:sz w:val="24"/>
          <w:szCs w:val="24"/>
          <w:lang w:eastAsia="pl-PL"/>
        </w:rPr>
        <w:t>B,V,F,Tbc</w:t>
      </w:r>
      <w:proofErr w:type="spellEnd"/>
      <w:r w:rsidRPr="00F5368A">
        <w:rPr>
          <w:rFonts w:ascii="Times New Roman" w:eastAsia="Times New Roman" w:hAnsi="Times New Roman" w:cs="Times New Roman"/>
          <w:sz w:val="24"/>
          <w:szCs w:val="24"/>
          <w:lang w:eastAsia="pl-PL"/>
        </w:rPr>
        <w:t xml:space="preserve">), spełniać wymogi ustawy z dnia 13 września 2002 r. o produktach </w:t>
      </w:r>
      <w:proofErr w:type="spellStart"/>
      <w:r w:rsidRPr="00F5368A">
        <w:rPr>
          <w:rFonts w:ascii="Times New Roman" w:eastAsia="Times New Roman" w:hAnsi="Times New Roman" w:cs="Times New Roman"/>
          <w:sz w:val="24"/>
          <w:szCs w:val="24"/>
          <w:lang w:eastAsia="pl-PL"/>
        </w:rPr>
        <w:t>biobójczych</w:t>
      </w:r>
      <w:proofErr w:type="spellEnd"/>
      <w:r w:rsidRPr="00F5368A">
        <w:rPr>
          <w:rFonts w:ascii="Times New Roman" w:eastAsia="Times New Roman" w:hAnsi="Times New Roman" w:cs="Times New Roman"/>
          <w:sz w:val="24"/>
          <w:szCs w:val="24"/>
          <w:lang w:eastAsia="pl-PL"/>
        </w:rPr>
        <w:t xml:space="preserve"> (</w:t>
      </w:r>
      <w:proofErr w:type="spellStart"/>
      <w:r w:rsidRPr="00F5368A">
        <w:rPr>
          <w:rFonts w:ascii="Times New Roman" w:eastAsia="Times New Roman" w:hAnsi="Times New Roman" w:cs="Times New Roman"/>
          <w:sz w:val="24"/>
          <w:szCs w:val="24"/>
          <w:lang w:eastAsia="pl-PL"/>
        </w:rPr>
        <w:t>t.j</w:t>
      </w:r>
      <w:proofErr w:type="spellEnd"/>
      <w:r w:rsidRPr="00F5368A">
        <w:rPr>
          <w:rFonts w:ascii="Times New Roman" w:eastAsia="Times New Roman" w:hAnsi="Times New Roman" w:cs="Times New Roman"/>
          <w:sz w:val="24"/>
          <w:szCs w:val="24"/>
          <w:lang w:eastAsia="pl-PL"/>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sidRPr="00F5368A">
        <w:rPr>
          <w:rFonts w:ascii="Times New Roman" w:eastAsia="Times New Roman" w:hAnsi="Times New Roman" w:cs="Times New Roman"/>
          <w:sz w:val="24"/>
          <w:szCs w:val="24"/>
          <w:lang w:eastAsia="pl-PL"/>
        </w:rPr>
        <w:t>t.j</w:t>
      </w:r>
      <w:proofErr w:type="spellEnd"/>
      <w:r w:rsidRPr="00F5368A">
        <w:rPr>
          <w:rFonts w:ascii="Times New Roman" w:eastAsia="Times New Roman" w:hAnsi="Times New Roman" w:cs="Times New Roman"/>
          <w:sz w:val="24"/>
          <w:szCs w:val="24"/>
          <w:lang w:eastAsia="pl-PL"/>
        </w:rPr>
        <w:t xml:space="preserve">. Dz. U. z 2015 r. poz. 876 ze zm.). Środki myjące, dezynfekcyjne i konserwujące, służące do wykonywania usługi muszą posiadać, odpowiednio do ich rodzaju, następujące dokumenty: - karty charakterystyki substancji niebezpiecznej - wpis do Rejestru Produktów Leczniczych, Wyrobów Medycznych, Produktów </w:t>
      </w:r>
      <w:proofErr w:type="spellStart"/>
      <w:r w:rsidRPr="00F5368A">
        <w:rPr>
          <w:rFonts w:ascii="Times New Roman" w:eastAsia="Times New Roman" w:hAnsi="Times New Roman" w:cs="Times New Roman"/>
          <w:sz w:val="24"/>
          <w:szCs w:val="24"/>
          <w:lang w:eastAsia="pl-PL"/>
        </w:rPr>
        <w:t>Biobójczych</w:t>
      </w:r>
      <w:proofErr w:type="spellEnd"/>
      <w:r w:rsidRPr="00F5368A">
        <w:rPr>
          <w:rFonts w:ascii="Times New Roman" w:eastAsia="Times New Roman" w:hAnsi="Times New Roman" w:cs="Times New Roman"/>
          <w:sz w:val="24"/>
          <w:szCs w:val="24"/>
          <w:lang w:eastAsia="pl-PL"/>
        </w:rPr>
        <w:t xml:space="preserve"> / zgłoszenie do rejestru medycznego / pozwolenie Ministra Zdrowia na obrót produktem </w:t>
      </w:r>
      <w:proofErr w:type="spellStart"/>
      <w:r w:rsidRPr="00F5368A">
        <w:rPr>
          <w:rFonts w:ascii="Times New Roman" w:eastAsia="Times New Roman" w:hAnsi="Times New Roman" w:cs="Times New Roman"/>
          <w:sz w:val="24"/>
          <w:szCs w:val="24"/>
          <w:lang w:eastAsia="pl-PL"/>
        </w:rPr>
        <w:t>biobójczym</w:t>
      </w:r>
      <w:proofErr w:type="spellEnd"/>
      <w:r w:rsidRPr="00F5368A">
        <w:rPr>
          <w:rFonts w:ascii="Times New Roman" w:eastAsia="Times New Roman" w:hAnsi="Times New Roman" w:cs="Times New Roman"/>
          <w:sz w:val="24"/>
          <w:szCs w:val="24"/>
          <w:lang w:eastAsia="pl-PL"/>
        </w:rPr>
        <w:t xml:space="preserve"> Powyższe środki winny być zatwierdzone przez Zamawiającego w momencie rozpoczęcia świadczenia usługi. f) Wszystkie zastosowane środki i urządzenia muszą spełniać wymogi ustawy z dnia 30 sierpnia 2002 r., o systemie oceny zgodności (</w:t>
      </w:r>
      <w:proofErr w:type="spellStart"/>
      <w:r w:rsidRPr="00F5368A">
        <w:rPr>
          <w:rFonts w:ascii="Times New Roman" w:eastAsia="Times New Roman" w:hAnsi="Times New Roman" w:cs="Times New Roman"/>
          <w:sz w:val="24"/>
          <w:szCs w:val="24"/>
          <w:lang w:eastAsia="pl-PL"/>
        </w:rPr>
        <w:t>t.j</w:t>
      </w:r>
      <w:proofErr w:type="spellEnd"/>
      <w:r w:rsidRPr="00F5368A">
        <w:rPr>
          <w:rFonts w:ascii="Times New Roman" w:eastAsia="Times New Roman" w:hAnsi="Times New Roman" w:cs="Times New Roman"/>
          <w:sz w:val="24"/>
          <w:szCs w:val="24"/>
          <w:lang w:eastAsia="pl-PL"/>
        </w:rPr>
        <w:t xml:space="preserve">. Dz. U. z 2014 r. poz. 1645) oraz rozporządzeń szczegółowych wydanych na mocy przywołanej ustawy. g) Wykonawca zobowiązany będzie do niezwłocznego wdrożenia wszelkich, wynikających ze zmian przepisów prawa lub decyzji organów administracji publicznej, zasad dotyczących świadczonej usługi, w szczególności zasad dezynfekcji sprzętu, pomieszczeń, postępowania z materiałem skażonym. h) Przejęcie usługi w zakresie objętym przedmiotem zamówienia odbędzie się w obiektach czynnych, przy przekazaniu obowiązków będzie zachowana ciągłość pracy szpitala. i) Wykonawca będzie prowadził stały i szczegółowy monitoring czynności wykonywanych w ramach świadczonej usługi. Nie później niż do chwili rozpoczęcia świadczenia usługi, Wykonawca przedstawi Zamawiającemu szczegółowy harmonogram wykonywania usługi z rozbiciem na poszczególne jednostki organizacyjne szpitala z określeniem czasu wykonywania czynności. j) Na zasadach ustalonych przez Zamawiającego i Wykonawcę po zawarciu umowy, jakość wykonywanych czynności będzie podlegała comiesięcznej ocenie przez upoważnionego przedstawiciela Zamawiającego. k) Wykonawca każdorazowo udostępni Zamawiającemu protokoły z kontroli przeprowadzanych przez organy administracji publicznej i inne instytucje publiczne, a także dokumenty obejmujące zalecenia przedstawione przez te organy lub instytucje, dotyczące przedmiotowej usługi. l) Jeżeli Wykonawca zastosuje dla części ceny swej oferty stawkę podatku od towarów i usług inną niż 23% lub uzna że część ceny oferty </w:t>
      </w:r>
      <w:r w:rsidRPr="00F5368A">
        <w:rPr>
          <w:rFonts w:ascii="Times New Roman" w:eastAsia="Times New Roman" w:hAnsi="Times New Roman" w:cs="Times New Roman"/>
          <w:sz w:val="24"/>
          <w:szCs w:val="24"/>
          <w:lang w:eastAsia="pl-PL"/>
        </w:rPr>
        <w:lastRenderedPageBreak/>
        <w:t xml:space="preserve">jest zwolniona od tego podatku, przedstawi on indywidualną interpretację podatkową dotyczącą zasadności takiego działania. Interpretację tę należy przedstawić przed wystawieniem pierwszej faktury (zaleca się jej załączenie do oferty).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II.5) Główny kod CPV: </w:t>
      </w:r>
      <w:r w:rsidRPr="00F5368A">
        <w:rPr>
          <w:rFonts w:ascii="Times New Roman" w:eastAsia="Times New Roman" w:hAnsi="Times New Roman" w:cs="Times New Roman"/>
          <w:sz w:val="24"/>
          <w:szCs w:val="24"/>
          <w:lang w:eastAsia="pl-PL"/>
        </w:rPr>
        <w:t xml:space="preserve">90900000-6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Dodatkowe kody CPV:</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II.6) Całkowita wartość zamówienia </w:t>
      </w:r>
      <w:r w:rsidRPr="00F5368A">
        <w:rPr>
          <w:rFonts w:ascii="Times New Roman" w:eastAsia="Times New Roman" w:hAnsi="Times New Roman" w:cs="Times New Roman"/>
          <w:i/>
          <w:iCs/>
          <w:sz w:val="24"/>
          <w:szCs w:val="24"/>
          <w:lang w:eastAsia="pl-PL"/>
        </w:rPr>
        <w:t>(jeżeli zamawiający podaje informacje o wartości zamówienia)</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t xml:space="preserve">Wartość bez VAT: </w:t>
      </w:r>
      <w:r w:rsidRPr="00F5368A">
        <w:rPr>
          <w:rFonts w:ascii="Times New Roman" w:eastAsia="Times New Roman" w:hAnsi="Times New Roman" w:cs="Times New Roman"/>
          <w:sz w:val="24"/>
          <w:szCs w:val="24"/>
          <w:lang w:eastAsia="pl-PL"/>
        </w:rPr>
        <w:br/>
        <w:t xml:space="preserve">Waluta: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368A">
        <w:rPr>
          <w:rFonts w:ascii="Times New Roman" w:eastAsia="Times New Roman" w:hAnsi="Times New Roman" w:cs="Times New Roman"/>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5368A">
        <w:rPr>
          <w:rFonts w:ascii="Times New Roman" w:eastAsia="Times New Roman" w:hAnsi="Times New Roman" w:cs="Times New Roman"/>
          <w:b/>
          <w:bCs/>
          <w:sz w:val="24"/>
          <w:szCs w:val="24"/>
          <w:lang w:eastAsia="pl-PL"/>
        </w:rPr>
        <w:t>pkt</w:t>
      </w:r>
      <w:proofErr w:type="spellEnd"/>
      <w:r w:rsidRPr="00F5368A">
        <w:rPr>
          <w:rFonts w:ascii="Times New Roman" w:eastAsia="Times New Roman" w:hAnsi="Times New Roman" w:cs="Times New Roman"/>
          <w:b/>
          <w:bCs/>
          <w:sz w:val="24"/>
          <w:szCs w:val="24"/>
          <w:lang w:eastAsia="pl-PL"/>
        </w:rPr>
        <w:t xml:space="preserve"> 6 i 7 lub w art. 134 ust. 6 </w:t>
      </w:r>
      <w:proofErr w:type="spellStart"/>
      <w:r w:rsidRPr="00F5368A">
        <w:rPr>
          <w:rFonts w:ascii="Times New Roman" w:eastAsia="Times New Roman" w:hAnsi="Times New Roman" w:cs="Times New Roman"/>
          <w:b/>
          <w:bCs/>
          <w:sz w:val="24"/>
          <w:szCs w:val="24"/>
          <w:lang w:eastAsia="pl-PL"/>
        </w:rPr>
        <w:t>pkt</w:t>
      </w:r>
      <w:proofErr w:type="spellEnd"/>
      <w:r w:rsidRPr="00F5368A">
        <w:rPr>
          <w:rFonts w:ascii="Times New Roman" w:eastAsia="Times New Roman" w:hAnsi="Times New Roman" w:cs="Times New Roman"/>
          <w:b/>
          <w:bCs/>
          <w:sz w:val="24"/>
          <w:szCs w:val="24"/>
          <w:lang w:eastAsia="pl-PL"/>
        </w:rPr>
        <w:t xml:space="preserve"> 3 ustawy </w:t>
      </w:r>
      <w:proofErr w:type="spellStart"/>
      <w:r w:rsidRPr="00F5368A">
        <w:rPr>
          <w:rFonts w:ascii="Times New Roman" w:eastAsia="Times New Roman" w:hAnsi="Times New Roman" w:cs="Times New Roman"/>
          <w:b/>
          <w:bCs/>
          <w:sz w:val="24"/>
          <w:szCs w:val="24"/>
          <w:lang w:eastAsia="pl-PL"/>
        </w:rPr>
        <w:t>Pzp</w:t>
      </w:r>
      <w:proofErr w:type="spellEnd"/>
      <w:r w:rsidRPr="00F5368A">
        <w:rPr>
          <w:rFonts w:ascii="Times New Roman" w:eastAsia="Times New Roman" w:hAnsi="Times New Roman" w:cs="Times New Roman"/>
          <w:b/>
          <w:bCs/>
          <w:sz w:val="24"/>
          <w:szCs w:val="24"/>
          <w:lang w:eastAsia="pl-PL"/>
        </w:rPr>
        <w:t xml:space="preserve">: </w:t>
      </w:r>
      <w:r w:rsidRPr="00F5368A">
        <w:rPr>
          <w:rFonts w:ascii="Times New Roman" w:eastAsia="Times New Roman" w:hAnsi="Times New Roman" w:cs="Times New Roman"/>
          <w:sz w:val="24"/>
          <w:szCs w:val="24"/>
          <w:lang w:eastAsia="pl-PL"/>
        </w:rPr>
        <w:t xml:space="preserve">Nie </w:t>
      </w:r>
      <w:r w:rsidRPr="00F536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5368A">
        <w:rPr>
          <w:rFonts w:ascii="Times New Roman" w:eastAsia="Times New Roman" w:hAnsi="Times New Roman" w:cs="Times New Roman"/>
          <w:sz w:val="24"/>
          <w:szCs w:val="24"/>
          <w:lang w:eastAsia="pl-PL"/>
        </w:rPr>
        <w:t>pkt</w:t>
      </w:r>
      <w:proofErr w:type="spellEnd"/>
      <w:r w:rsidRPr="00F5368A">
        <w:rPr>
          <w:rFonts w:ascii="Times New Roman" w:eastAsia="Times New Roman" w:hAnsi="Times New Roman" w:cs="Times New Roman"/>
          <w:sz w:val="24"/>
          <w:szCs w:val="24"/>
          <w:lang w:eastAsia="pl-PL"/>
        </w:rPr>
        <w:t xml:space="preserve"> 6 lub w art. 134 ust. 6 </w:t>
      </w:r>
      <w:proofErr w:type="spellStart"/>
      <w:r w:rsidRPr="00F5368A">
        <w:rPr>
          <w:rFonts w:ascii="Times New Roman" w:eastAsia="Times New Roman" w:hAnsi="Times New Roman" w:cs="Times New Roman"/>
          <w:sz w:val="24"/>
          <w:szCs w:val="24"/>
          <w:lang w:eastAsia="pl-PL"/>
        </w:rPr>
        <w:t>pkt</w:t>
      </w:r>
      <w:proofErr w:type="spellEnd"/>
      <w:r w:rsidRPr="00F5368A">
        <w:rPr>
          <w:rFonts w:ascii="Times New Roman" w:eastAsia="Times New Roman" w:hAnsi="Times New Roman" w:cs="Times New Roman"/>
          <w:sz w:val="24"/>
          <w:szCs w:val="24"/>
          <w:lang w:eastAsia="pl-PL"/>
        </w:rPr>
        <w:t xml:space="preserve"> 3 ustawy </w:t>
      </w:r>
      <w:proofErr w:type="spellStart"/>
      <w:r w:rsidRPr="00F5368A">
        <w:rPr>
          <w:rFonts w:ascii="Times New Roman" w:eastAsia="Times New Roman" w:hAnsi="Times New Roman" w:cs="Times New Roman"/>
          <w:sz w:val="24"/>
          <w:szCs w:val="24"/>
          <w:lang w:eastAsia="pl-PL"/>
        </w:rPr>
        <w:t>Pzp</w:t>
      </w:r>
      <w:proofErr w:type="spellEnd"/>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t>miesiącach:   </w:t>
      </w:r>
      <w:r w:rsidRPr="00F5368A">
        <w:rPr>
          <w:rFonts w:ascii="Times New Roman" w:eastAsia="Times New Roman" w:hAnsi="Times New Roman" w:cs="Times New Roman"/>
          <w:i/>
          <w:iCs/>
          <w:sz w:val="24"/>
          <w:szCs w:val="24"/>
          <w:lang w:eastAsia="pl-PL"/>
        </w:rPr>
        <w:t xml:space="preserve"> lub </w:t>
      </w:r>
      <w:r w:rsidRPr="00F5368A">
        <w:rPr>
          <w:rFonts w:ascii="Times New Roman" w:eastAsia="Times New Roman" w:hAnsi="Times New Roman" w:cs="Times New Roman"/>
          <w:b/>
          <w:bCs/>
          <w:sz w:val="24"/>
          <w:szCs w:val="24"/>
          <w:lang w:eastAsia="pl-PL"/>
        </w:rPr>
        <w:t>dniach:</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i/>
          <w:iCs/>
          <w:sz w:val="24"/>
          <w:szCs w:val="24"/>
          <w:lang w:eastAsia="pl-PL"/>
        </w:rPr>
        <w:t>lub</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data rozpoczęcia: </w:t>
      </w:r>
      <w:r w:rsidRPr="00F5368A">
        <w:rPr>
          <w:rFonts w:ascii="Times New Roman" w:eastAsia="Times New Roman" w:hAnsi="Times New Roman" w:cs="Times New Roman"/>
          <w:sz w:val="24"/>
          <w:szCs w:val="24"/>
          <w:lang w:eastAsia="pl-PL"/>
        </w:rPr>
        <w:t>2019-01-01  </w:t>
      </w:r>
      <w:r w:rsidRPr="00F5368A">
        <w:rPr>
          <w:rFonts w:ascii="Times New Roman" w:eastAsia="Times New Roman" w:hAnsi="Times New Roman" w:cs="Times New Roman"/>
          <w:i/>
          <w:iCs/>
          <w:sz w:val="24"/>
          <w:szCs w:val="24"/>
          <w:lang w:eastAsia="pl-PL"/>
        </w:rPr>
        <w:t xml:space="preserve"> lub </w:t>
      </w:r>
      <w:r w:rsidRPr="00F5368A">
        <w:rPr>
          <w:rFonts w:ascii="Times New Roman" w:eastAsia="Times New Roman" w:hAnsi="Times New Roman" w:cs="Times New Roman"/>
          <w:b/>
          <w:bCs/>
          <w:sz w:val="24"/>
          <w:szCs w:val="24"/>
          <w:lang w:eastAsia="pl-PL"/>
        </w:rPr>
        <w:t xml:space="preserve">zakończenia: </w:t>
      </w:r>
      <w:r w:rsidRPr="00F5368A">
        <w:rPr>
          <w:rFonts w:ascii="Times New Roman" w:eastAsia="Times New Roman" w:hAnsi="Times New Roman" w:cs="Times New Roman"/>
          <w:sz w:val="24"/>
          <w:szCs w:val="24"/>
          <w:lang w:eastAsia="pl-PL"/>
        </w:rPr>
        <w:t xml:space="preserve">2019-01-31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II.9) Informacje dodatkowe: </w:t>
      </w:r>
      <w:r w:rsidRPr="00F5368A">
        <w:rPr>
          <w:rFonts w:ascii="Times New Roman" w:eastAsia="Times New Roman" w:hAnsi="Times New Roman" w:cs="Times New Roman"/>
          <w:sz w:val="24"/>
          <w:szCs w:val="24"/>
          <w:lang w:eastAsia="pl-PL"/>
        </w:rP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w:t>
      </w:r>
      <w:r w:rsidRPr="00F5368A">
        <w:rPr>
          <w:rFonts w:ascii="Times New Roman" w:eastAsia="Times New Roman" w:hAnsi="Times New Roman" w:cs="Times New Roman"/>
          <w:sz w:val="24"/>
          <w:szCs w:val="24"/>
          <w:lang w:eastAsia="pl-PL"/>
        </w:rPr>
        <w:lastRenderedPageBreak/>
        <w:t xml:space="preserve">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III.1) WARUNKI UDZIAŁU W POSTĘPOWANIU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F5368A">
        <w:rPr>
          <w:rFonts w:ascii="Times New Roman" w:eastAsia="Times New Roman" w:hAnsi="Times New Roman" w:cs="Times New Roman"/>
          <w:sz w:val="24"/>
          <w:szCs w:val="24"/>
          <w:lang w:eastAsia="pl-PL"/>
        </w:rPr>
        <w:br/>
        <w:t xml:space="preserve">Informacje dodatkowe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III.1.2) Sytuacja finansowa lub ekonomiczna </w:t>
      </w:r>
      <w:r w:rsidRPr="00F5368A">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F5368A">
        <w:rPr>
          <w:rFonts w:ascii="Times New Roman" w:eastAsia="Times New Roman" w:hAnsi="Times New Roman" w:cs="Times New Roman"/>
          <w:sz w:val="24"/>
          <w:szCs w:val="24"/>
          <w:lang w:eastAsia="pl-PL"/>
        </w:rPr>
        <w:br/>
        <w:t xml:space="preserve">Informacje dodatkowe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III.1.3) Zdolność techniczna lub zawodowa </w:t>
      </w:r>
      <w:r w:rsidRPr="00F5368A">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F536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5368A">
        <w:rPr>
          <w:rFonts w:ascii="Times New Roman" w:eastAsia="Times New Roman" w:hAnsi="Times New Roman" w:cs="Times New Roman"/>
          <w:sz w:val="24"/>
          <w:szCs w:val="24"/>
          <w:lang w:eastAsia="pl-PL"/>
        </w:rPr>
        <w:br/>
        <w:t xml:space="preserve">Informacje dodatkowe: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III.2) PODSTAWY WYKLUCZENIA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368A">
        <w:rPr>
          <w:rFonts w:ascii="Times New Roman" w:eastAsia="Times New Roman" w:hAnsi="Times New Roman" w:cs="Times New Roman"/>
          <w:b/>
          <w:bCs/>
          <w:sz w:val="24"/>
          <w:szCs w:val="24"/>
          <w:lang w:eastAsia="pl-PL"/>
        </w:rPr>
        <w:t>Pzp</w:t>
      </w:r>
      <w:proofErr w:type="spellEnd"/>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368A">
        <w:rPr>
          <w:rFonts w:ascii="Times New Roman" w:eastAsia="Times New Roman" w:hAnsi="Times New Roman" w:cs="Times New Roman"/>
          <w:b/>
          <w:bCs/>
          <w:sz w:val="24"/>
          <w:szCs w:val="24"/>
          <w:lang w:eastAsia="pl-PL"/>
        </w:rPr>
        <w:t>Pzp</w:t>
      </w:r>
      <w:proofErr w:type="spellEnd"/>
      <w:r w:rsidRPr="00F536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F5368A">
        <w:rPr>
          <w:rFonts w:ascii="Times New Roman" w:eastAsia="Times New Roman" w:hAnsi="Times New Roman" w:cs="Times New Roman"/>
          <w:sz w:val="24"/>
          <w:szCs w:val="24"/>
          <w:lang w:eastAsia="pl-PL"/>
        </w:rPr>
        <w:t>pkt</w:t>
      </w:r>
      <w:proofErr w:type="spellEnd"/>
      <w:r w:rsidRPr="00F5368A">
        <w:rPr>
          <w:rFonts w:ascii="Times New Roman" w:eastAsia="Times New Roman" w:hAnsi="Times New Roman" w:cs="Times New Roman"/>
          <w:sz w:val="24"/>
          <w:szCs w:val="24"/>
          <w:lang w:eastAsia="pl-PL"/>
        </w:rPr>
        <w:t xml:space="preserve"> 1 ustawy </w:t>
      </w:r>
      <w:proofErr w:type="spellStart"/>
      <w:r w:rsidRPr="00F5368A">
        <w:rPr>
          <w:rFonts w:ascii="Times New Roman" w:eastAsia="Times New Roman" w:hAnsi="Times New Roman" w:cs="Times New Roman"/>
          <w:sz w:val="24"/>
          <w:szCs w:val="24"/>
          <w:lang w:eastAsia="pl-PL"/>
        </w:rPr>
        <w:t>Pzp</w:t>
      </w:r>
      <w:proofErr w:type="spellEnd"/>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Tak (podstawa wykluczenia określona w art. 24 ust. 5 </w:t>
      </w:r>
      <w:proofErr w:type="spellStart"/>
      <w:r w:rsidRPr="00F5368A">
        <w:rPr>
          <w:rFonts w:ascii="Times New Roman" w:eastAsia="Times New Roman" w:hAnsi="Times New Roman" w:cs="Times New Roman"/>
          <w:sz w:val="24"/>
          <w:szCs w:val="24"/>
          <w:lang w:eastAsia="pl-PL"/>
        </w:rPr>
        <w:t>pkt</w:t>
      </w:r>
      <w:proofErr w:type="spellEnd"/>
      <w:r w:rsidRPr="00F5368A">
        <w:rPr>
          <w:rFonts w:ascii="Times New Roman" w:eastAsia="Times New Roman" w:hAnsi="Times New Roman" w:cs="Times New Roman"/>
          <w:sz w:val="24"/>
          <w:szCs w:val="24"/>
          <w:lang w:eastAsia="pl-PL"/>
        </w:rPr>
        <w:t xml:space="preserve"> 4 ustawy </w:t>
      </w:r>
      <w:proofErr w:type="spellStart"/>
      <w:r w:rsidRPr="00F5368A">
        <w:rPr>
          <w:rFonts w:ascii="Times New Roman" w:eastAsia="Times New Roman" w:hAnsi="Times New Roman" w:cs="Times New Roman"/>
          <w:sz w:val="24"/>
          <w:szCs w:val="24"/>
          <w:lang w:eastAsia="pl-PL"/>
        </w:rPr>
        <w:t>Pzp</w:t>
      </w:r>
      <w:proofErr w:type="spellEnd"/>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368A">
        <w:rPr>
          <w:rFonts w:ascii="Times New Roman" w:eastAsia="Times New Roman" w:hAnsi="Times New Roman" w:cs="Times New Roman"/>
          <w:sz w:val="24"/>
          <w:szCs w:val="24"/>
          <w:lang w:eastAsia="pl-PL"/>
        </w:rPr>
        <w:br/>
        <w:t xml:space="preserve">Tak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Oświadczenie o spełnianiu kryteriów selekcji </w:t>
      </w:r>
      <w:r w:rsidRPr="00F5368A">
        <w:rPr>
          <w:rFonts w:ascii="Times New Roman" w:eastAsia="Times New Roman" w:hAnsi="Times New Roman" w:cs="Times New Roman"/>
          <w:sz w:val="24"/>
          <w:szCs w:val="24"/>
          <w:lang w:eastAsia="pl-PL"/>
        </w:rPr>
        <w:br/>
        <w:t xml:space="preserve">Nie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Oświadczenie Wykonawcy wykazujące brak podstaw do wykluczenia w postępowaniu, które stanowi załącznik nr 4 do SIWZ. Oświadczenie o przynależności lub braku przynależności do tej samej grupy kapitałowej, które Wykonawca w terminie 3 dni od dnia zamieszczenia przez </w:t>
      </w:r>
      <w:r w:rsidRPr="00F5368A">
        <w:rPr>
          <w:rFonts w:ascii="Times New Roman" w:eastAsia="Times New Roman" w:hAnsi="Times New Roman" w:cs="Times New Roman"/>
          <w:sz w:val="24"/>
          <w:szCs w:val="24"/>
          <w:lang w:eastAsia="pl-PL"/>
        </w:rPr>
        <w:lastRenderedPageBreak/>
        <w:t xml:space="preserve">zamawiającego, informacji o których mowa w art. 86 ust. 3. składa powyższe oświadczenie, wg wzoru stanowiącego załącznik nr 5 do SIWZ.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III.5.1) W ZAKRESIE SPEŁNIANIA WARUNKÓW UDZIAŁU W POSTĘPOWANIU:</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III.5.2) W ZAKRESIE KRYTERIÓW SELEKCJI:</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III.7) INNE DOKUMENTY NIE WYMIENIONE W </w:t>
      </w:r>
      <w:proofErr w:type="spellStart"/>
      <w:r w:rsidRPr="00F5368A">
        <w:rPr>
          <w:rFonts w:ascii="Times New Roman" w:eastAsia="Times New Roman" w:hAnsi="Times New Roman" w:cs="Times New Roman"/>
          <w:b/>
          <w:bCs/>
          <w:sz w:val="24"/>
          <w:szCs w:val="24"/>
          <w:lang w:eastAsia="pl-PL"/>
        </w:rPr>
        <w:t>pkt</w:t>
      </w:r>
      <w:proofErr w:type="spellEnd"/>
      <w:r w:rsidRPr="00F5368A">
        <w:rPr>
          <w:rFonts w:ascii="Times New Roman" w:eastAsia="Times New Roman" w:hAnsi="Times New Roman" w:cs="Times New Roman"/>
          <w:b/>
          <w:bCs/>
          <w:sz w:val="24"/>
          <w:szCs w:val="24"/>
          <w:lang w:eastAsia="pl-PL"/>
        </w:rPr>
        <w:t xml:space="preserve"> III.3) - III.6)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które stanowi załącznik nr 4 do SIWZ 4. Dokument KRS lub </w:t>
      </w:r>
      <w:proofErr w:type="spellStart"/>
      <w:r w:rsidRPr="00F5368A">
        <w:rPr>
          <w:rFonts w:ascii="Times New Roman" w:eastAsia="Times New Roman" w:hAnsi="Times New Roman" w:cs="Times New Roman"/>
          <w:sz w:val="24"/>
          <w:szCs w:val="24"/>
          <w:lang w:eastAsia="pl-PL"/>
        </w:rPr>
        <w:t>CEiDG</w:t>
      </w:r>
      <w:proofErr w:type="spellEnd"/>
      <w:r w:rsidRPr="00F5368A">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5. Dowód wniesienia wadium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u w:val="single"/>
          <w:lang w:eastAsia="pl-PL"/>
        </w:rPr>
        <w:t xml:space="preserve">SEKCJA IV: PROCEDURA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 xml:space="preserve">IV.1) OPIS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IV.1.1) Tryb udzielenia zamówienia: </w:t>
      </w:r>
      <w:r w:rsidRPr="00F5368A">
        <w:rPr>
          <w:rFonts w:ascii="Times New Roman" w:eastAsia="Times New Roman" w:hAnsi="Times New Roman" w:cs="Times New Roman"/>
          <w:sz w:val="24"/>
          <w:szCs w:val="24"/>
          <w:lang w:eastAsia="pl-PL"/>
        </w:rPr>
        <w:t xml:space="preserve">Przetarg nieograniczony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IV.1.2) Zamawiający żąda wniesienia wadium:</w:t>
      </w:r>
      <w:r w:rsidRPr="00F5368A">
        <w:rPr>
          <w:rFonts w:ascii="Times New Roman" w:eastAsia="Times New Roman" w:hAnsi="Times New Roman" w:cs="Times New Roman"/>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Tak </w:t>
      </w:r>
      <w:r w:rsidRPr="00F5368A">
        <w:rPr>
          <w:rFonts w:ascii="Times New Roman" w:eastAsia="Times New Roman" w:hAnsi="Times New Roman" w:cs="Times New Roman"/>
          <w:sz w:val="24"/>
          <w:szCs w:val="24"/>
          <w:lang w:eastAsia="pl-PL"/>
        </w:rPr>
        <w:br/>
        <w:t xml:space="preserve">Informacja na temat wadium </w:t>
      </w:r>
      <w:r w:rsidRPr="00F5368A">
        <w:rPr>
          <w:rFonts w:ascii="Times New Roman" w:eastAsia="Times New Roman" w:hAnsi="Times New Roman" w:cs="Times New Roman"/>
          <w:sz w:val="24"/>
          <w:szCs w:val="24"/>
          <w:lang w:eastAsia="pl-PL"/>
        </w:rPr>
        <w:br/>
        <w:t xml:space="preserve">1. Wykonawca jest zobowiązany do wniesienia wadium w wysokości: 3.000,00PLN (słownie: trzy tysiące złotych)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przez podmioty, o których mowa w art. 6 b ust. 5 </w:t>
      </w:r>
      <w:proofErr w:type="spellStart"/>
      <w:r w:rsidRPr="00F5368A">
        <w:rPr>
          <w:rFonts w:ascii="Times New Roman" w:eastAsia="Times New Roman" w:hAnsi="Times New Roman" w:cs="Times New Roman"/>
          <w:sz w:val="24"/>
          <w:szCs w:val="24"/>
          <w:lang w:eastAsia="pl-PL"/>
        </w:rPr>
        <w:t>pkt</w:t>
      </w:r>
      <w:proofErr w:type="spellEnd"/>
      <w:r w:rsidRPr="00F5368A">
        <w:rPr>
          <w:rFonts w:ascii="Times New Roman" w:eastAsia="Times New Roman" w:hAnsi="Times New Roman" w:cs="Times New Roman"/>
          <w:sz w:val="24"/>
          <w:szCs w:val="24"/>
          <w:lang w:eastAsia="pl-PL"/>
        </w:rPr>
        <w:t xml:space="preserve"> 2 ustawy z dnia 9 listopada 2000 r. o utworzeniu Polskiej Agencji Rozwoju Przedsiębiorczości oraz niektórych ustaw (tekst jednolity z 2007 r. nr 42 poz. 275 ze zm.) 3. W przypadku złożenia wadium w pieniądzu, wadium należy wpłacić przelewem na konto Zamawiającego BGŻ SA O/Iława 25 2030 0045 1110 0000 0178 3970 z adnotacją „Wadium – postępowanie nr 39/2018”.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w:t>
      </w:r>
      <w:r w:rsidRPr="00F5368A">
        <w:rPr>
          <w:rFonts w:ascii="Times New Roman" w:eastAsia="Times New Roman" w:hAnsi="Times New Roman" w:cs="Times New Roman"/>
          <w:sz w:val="24"/>
          <w:szCs w:val="24"/>
          <w:lang w:eastAsia="pl-PL"/>
        </w:rPr>
        <w:lastRenderedPageBreak/>
        <w:t xml:space="preserve">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Wykonawcę, którego oferta została uznana za najkorzystniejszą, na wniosek tego Wykonawcy, zaliczane jest przez 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 przypadku gdy wadium nie zostało wniesione lub zostało wniesione w sposób nieprawidłowy Zamawiający odrzuci ofertę na podstawie art. 89 ust 1 pkt. 7b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IV.1.3) Przewiduje się udzielenie zaliczek na poczet wykonania zamówienia:</w:t>
      </w:r>
      <w:r w:rsidRPr="00F5368A">
        <w:rPr>
          <w:rFonts w:ascii="Times New Roman" w:eastAsia="Times New Roman" w:hAnsi="Times New Roman" w:cs="Times New Roman"/>
          <w:sz w:val="24"/>
          <w:szCs w:val="24"/>
          <w:lang w:eastAsia="pl-PL"/>
        </w:rPr>
        <w:t xml:space="preserv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r w:rsidRPr="00F5368A">
        <w:rPr>
          <w:rFonts w:ascii="Times New Roman" w:eastAsia="Times New Roman" w:hAnsi="Times New Roman" w:cs="Times New Roman"/>
          <w:sz w:val="24"/>
          <w:szCs w:val="24"/>
          <w:lang w:eastAsia="pl-PL"/>
        </w:rPr>
        <w:br/>
        <w:t xml:space="preserve">Należy podać informacje na temat udzielania zaliczek: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r w:rsidRPr="00F536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368A">
        <w:rPr>
          <w:rFonts w:ascii="Times New Roman" w:eastAsia="Times New Roman" w:hAnsi="Times New Roman" w:cs="Times New Roman"/>
          <w:sz w:val="24"/>
          <w:szCs w:val="24"/>
          <w:lang w:eastAsia="pl-PL"/>
        </w:rPr>
        <w:br/>
        <w:t xml:space="preserve">Nie </w:t>
      </w:r>
      <w:r w:rsidRPr="00F5368A">
        <w:rPr>
          <w:rFonts w:ascii="Times New Roman" w:eastAsia="Times New Roman" w:hAnsi="Times New Roman" w:cs="Times New Roman"/>
          <w:sz w:val="24"/>
          <w:szCs w:val="24"/>
          <w:lang w:eastAsia="pl-PL"/>
        </w:rPr>
        <w:br/>
        <w:t xml:space="preserve">Informacje dodatkowe: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IV.1.5.) Wymaga się złożenia oferty wariantowej: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Nie </w:t>
      </w:r>
      <w:r w:rsidRPr="00F5368A">
        <w:rPr>
          <w:rFonts w:ascii="Times New Roman" w:eastAsia="Times New Roman" w:hAnsi="Times New Roman" w:cs="Times New Roman"/>
          <w:sz w:val="24"/>
          <w:szCs w:val="24"/>
          <w:lang w:eastAsia="pl-PL"/>
        </w:rPr>
        <w:br/>
        <w:t xml:space="preserve">Dopuszcza się złożenie oferty wariantowej </w:t>
      </w:r>
      <w:r w:rsidRPr="00F5368A">
        <w:rPr>
          <w:rFonts w:ascii="Times New Roman" w:eastAsia="Times New Roman" w:hAnsi="Times New Roman" w:cs="Times New Roman"/>
          <w:sz w:val="24"/>
          <w:szCs w:val="24"/>
          <w:lang w:eastAsia="pl-PL"/>
        </w:rPr>
        <w:br/>
        <w:t xml:space="preserve">Nie </w:t>
      </w:r>
      <w:r w:rsidRPr="00F536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Liczba wykonawców   </w:t>
      </w:r>
      <w:r w:rsidRPr="00F5368A">
        <w:rPr>
          <w:rFonts w:ascii="Times New Roman" w:eastAsia="Times New Roman" w:hAnsi="Times New Roman" w:cs="Times New Roman"/>
          <w:sz w:val="24"/>
          <w:szCs w:val="24"/>
          <w:lang w:eastAsia="pl-PL"/>
        </w:rPr>
        <w:br/>
        <w:t xml:space="preserve">Przewidywana minimalna liczba wykonawców </w:t>
      </w:r>
      <w:r w:rsidRPr="00F5368A">
        <w:rPr>
          <w:rFonts w:ascii="Times New Roman" w:eastAsia="Times New Roman" w:hAnsi="Times New Roman" w:cs="Times New Roman"/>
          <w:sz w:val="24"/>
          <w:szCs w:val="24"/>
          <w:lang w:eastAsia="pl-PL"/>
        </w:rPr>
        <w:br/>
        <w:t xml:space="preserve">Maksymalna liczba wykonawców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lastRenderedPageBreak/>
        <w:t xml:space="preserve">Kryteria selekcji wykonawców: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IV.1.7) Informacje na temat umowy ramowej lub dynamicznego systemu zakupów: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Umowa ramowa będzie zawarta: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Czy przewiduje się ograniczenie liczby uczestników umowy ramowej: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Przewidziana maksymalna liczba uczestników umowy ramowej: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Informacje dodatkowe: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Zamówienie obejmuje ustanowienie dynamicznego systemu zakupów: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Informacje dodatkowe: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IV.1.8) Aukcja elektroniczna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Przewidziane jest przeprowadzenie aukcji elektronicznej </w:t>
      </w:r>
      <w:r w:rsidRPr="00F5368A">
        <w:rPr>
          <w:rFonts w:ascii="Times New Roman" w:eastAsia="Times New Roman" w:hAnsi="Times New Roman" w:cs="Times New Roman"/>
          <w:i/>
          <w:iCs/>
          <w:sz w:val="24"/>
          <w:szCs w:val="24"/>
          <w:lang w:eastAsia="pl-PL"/>
        </w:rPr>
        <w:t xml:space="preserve">(przetarg nieograniczony, przetarg ograniczony, negocjacje z ogłoszeniem) </w:t>
      </w:r>
      <w:r w:rsidRPr="00F5368A">
        <w:rPr>
          <w:rFonts w:ascii="Times New Roman" w:eastAsia="Times New Roman" w:hAnsi="Times New Roman" w:cs="Times New Roman"/>
          <w:sz w:val="24"/>
          <w:szCs w:val="24"/>
          <w:lang w:eastAsia="pl-PL"/>
        </w:rPr>
        <w:t xml:space="preserve">Nie </w:t>
      </w:r>
      <w:r w:rsidRPr="00F5368A">
        <w:rPr>
          <w:rFonts w:ascii="Times New Roman" w:eastAsia="Times New Roman" w:hAnsi="Times New Roman" w:cs="Times New Roman"/>
          <w:sz w:val="24"/>
          <w:szCs w:val="24"/>
          <w:lang w:eastAsia="pl-PL"/>
        </w:rPr>
        <w:br/>
        <w:t xml:space="preserve">Należy podać adres strony internetowej, na której aukcja będzie prowadzona: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368A">
        <w:rPr>
          <w:rFonts w:ascii="Times New Roman" w:eastAsia="Times New Roman" w:hAnsi="Times New Roman" w:cs="Times New Roman"/>
          <w:sz w:val="24"/>
          <w:szCs w:val="24"/>
          <w:lang w:eastAsia="pl-PL"/>
        </w:rPr>
        <w:br/>
        <w:t xml:space="preserve">Informacje dotyczące przebiegu aukcji elektronicznej: </w:t>
      </w:r>
      <w:r w:rsidRPr="00F536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36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36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368A">
        <w:rPr>
          <w:rFonts w:ascii="Times New Roman" w:eastAsia="Times New Roman" w:hAnsi="Times New Roman" w:cs="Times New Roman"/>
          <w:sz w:val="24"/>
          <w:szCs w:val="24"/>
          <w:lang w:eastAsia="pl-PL"/>
        </w:rPr>
        <w:br/>
        <w:t xml:space="preserve">Informacje o liczbie etapów aukcji elektronicznej i czasie ich trwania: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t xml:space="preserve">Czas trwania: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lastRenderedPageBreak/>
        <w:t xml:space="preserve">Warunki zamknięcia aukcji elektronicznej: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IV.2) KRYTERIA OCENY OFERT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IV.2.1) Kryteria oceny ofert: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IV.2.2) Kryteria</w:t>
      </w:r>
      <w:r w:rsidRPr="00F536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6"/>
        <w:gridCol w:w="1016"/>
      </w:tblGrid>
      <w:tr w:rsidR="00F5368A" w:rsidRPr="00F5368A" w:rsidTr="00F5368A">
        <w:tc>
          <w:tcPr>
            <w:tcW w:w="0" w:type="auto"/>
            <w:tcBorders>
              <w:top w:val="single" w:sz="6" w:space="0" w:color="000000"/>
              <w:left w:val="single" w:sz="6" w:space="0" w:color="000000"/>
              <w:bottom w:val="single" w:sz="6" w:space="0" w:color="000000"/>
              <w:right w:val="single" w:sz="6" w:space="0" w:color="000000"/>
            </w:tcBorders>
            <w:vAlign w:val="center"/>
            <w:hideMark/>
          </w:tcPr>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Znaczenie</w:t>
            </w:r>
          </w:p>
        </w:tc>
      </w:tr>
      <w:tr w:rsidR="00F5368A" w:rsidRPr="00F5368A" w:rsidTr="00F5368A">
        <w:tc>
          <w:tcPr>
            <w:tcW w:w="0" w:type="auto"/>
            <w:tcBorders>
              <w:top w:val="single" w:sz="6" w:space="0" w:color="000000"/>
              <w:left w:val="single" w:sz="6" w:space="0" w:color="000000"/>
              <w:bottom w:val="single" w:sz="6" w:space="0" w:color="000000"/>
              <w:right w:val="single" w:sz="6" w:space="0" w:color="000000"/>
            </w:tcBorders>
            <w:vAlign w:val="center"/>
            <w:hideMark/>
          </w:tcPr>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60,00</w:t>
            </w:r>
          </w:p>
        </w:tc>
      </w:tr>
      <w:tr w:rsidR="00F5368A" w:rsidRPr="00F5368A" w:rsidTr="00F5368A">
        <w:tc>
          <w:tcPr>
            <w:tcW w:w="0" w:type="auto"/>
            <w:tcBorders>
              <w:top w:val="single" w:sz="6" w:space="0" w:color="000000"/>
              <w:left w:val="single" w:sz="6" w:space="0" w:color="000000"/>
              <w:bottom w:val="single" w:sz="6" w:space="0" w:color="000000"/>
              <w:right w:val="single" w:sz="6" w:space="0" w:color="000000"/>
            </w:tcBorders>
            <w:vAlign w:val="center"/>
            <w:hideMark/>
          </w:tcPr>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20,00</w:t>
            </w:r>
          </w:p>
        </w:tc>
      </w:tr>
      <w:tr w:rsidR="00F5368A" w:rsidRPr="00F5368A" w:rsidTr="00F5368A">
        <w:tc>
          <w:tcPr>
            <w:tcW w:w="0" w:type="auto"/>
            <w:tcBorders>
              <w:top w:val="single" w:sz="6" w:space="0" w:color="000000"/>
              <w:left w:val="single" w:sz="6" w:space="0" w:color="000000"/>
              <w:bottom w:val="single" w:sz="6" w:space="0" w:color="000000"/>
              <w:right w:val="single" w:sz="6" w:space="0" w:color="000000"/>
            </w:tcBorders>
            <w:vAlign w:val="center"/>
            <w:hideMark/>
          </w:tcPr>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realizacja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20,00</w:t>
            </w:r>
          </w:p>
        </w:tc>
      </w:tr>
    </w:tbl>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368A">
        <w:rPr>
          <w:rFonts w:ascii="Times New Roman" w:eastAsia="Times New Roman" w:hAnsi="Times New Roman" w:cs="Times New Roman"/>
          <w:b/>
          <w:bCs/>
          <w:sz w:val="24"/>
          <w:szCs w:val="24"/>
          <w:lang w:eastAsia="pl-PL"/>
        </w:rPr>
        <w:t>Pzp</w:t>
      </w:r>
      <w:proofErr w:type="spellEnd"/>
      <w:r w:rsidRPr="00F5368A">
        <w:rPr>
          <w:rFonts w:ascii="Times New Roman" w:eastAsia="Times New Roman" w:hAnsi="Times New Roman" w:cs="Times New Roman"/>
          <w:b/>
          <w:bCs/>
          <w:sz w:val="24"/>
          <w:szCs w:val="24"/>
          <w:lang w:eastAsia="pl-PL"/>
        </w:rPr>
        <w:t xml:space="preserve"> </w:t>
      </w:r>
      <w:r w:rsidRPr="00F5368A">
        <w:rPr>
          <w:rFonts w:ascii="Times New Roman" w:eastAsia="Times New Roman" w:hAnsi="Times New Roman" w:cs="Times New Roman"/>
          <w:sz w:val="24"/>
          <w:szCs w:val="24"/>
          <w:lang w:eastAsia="pl-PL"/>
        </w:rPr>
        <w:t xml:space="preserve">(przetarg nieograniczony) </w:t>
      </w:r>
      <w:r w:rsidRPr="00F5368A">
        <w:rPr>
          <w:rFonts w:ascii="Times New Roman" w:eastAsia="Times New Roman" w:hAnsi="Times New Roman" w:cs="Times New Roman"/>
          <w:sz w:val="24"/>
          <w:szCs w:val="24"/>
          <w:lang w:eastAsia="pl-PL"/>
        </w:rPr>
        <w:br/>
        <w:t xml:space="preserve">Tak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IV.3) Negocjacje z ogłoszeniem, dialog konkurencyjny, partnerstwo innowacyjne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IV.3.1) Informacje na temat negocjacji z ogłoszeniem</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t xml:space="preserve">Minimalne wymagania, które muszą spełniać wszystkie oferty: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368A">
        <w:rPr>
          <w:rFonts w:ascii="Times New Roman" w:eastAsia="Times New Roman" w:hAnsi="Times New Roman" w:cs="Times New Roman"/>
          <w:sz w:val="24"/>
          <w:szCs w:val="24"/>
          <w:lang w:eastAsia="pl-PL"/>
        </w:rPr>
        <w:br/>
        <w:t xml:space="preserve">Przewidziany jest podział negocjacji na etapy w celu ograniczenia liczby ofert: </w:t>
      </w:r>
      <w:r w:rsidRPr="00F5368A">
        <w:rPr>
          <w:rFonts w:ascii="Times New Roman" w:eastAsia="Times New Roman" w:hAnsi="Times New Roman" w:cs="Times New Roman"/>
          <w:sz w:val="24"/>
          <w:szCs w:val="24"/>
          <w:lang w:eastAsia="pl-PL"/>
        </w:rPr>
        <w:br/>
        <w:t xml:space="preserve">Należy podać informacje na temat etapów negocjacji (w tym liczbę etapów):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Informacje dodatkowe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IV.3.2) Informacje na temat dialogu konkurencyjnego</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Wstępny harmonogram postępowania: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Podział dialogu na etapy w celu ograniczenia liczby rozwiązań: </w:t>
      </w:r>
      <w:r w:rsidRPr="00F5368A">
        <w:rPr>
          <w:rFonts w:ascii="Times New Roman" w:eastAsia="Times New Roman" w:hAnsi="Times New Roman" w:cs="Times New Roman"/>
          <w:sz w:val="24"/>
          <w:szCs w:val="24"/>
          <w:lang w:eastAsia="pl-PL"/>
        </w:rPr>
        <w:br/>
        <w:t xml:space="preserve">Należy podać informacje na temat etapów dialogu: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Informacje dodatkowe: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IV.3.3) Informacje na temat partnerstwa innowacyjnego</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Informacje dodatkowe: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lastRenderedPageBreak/>
        <w:br/>
      </w:r>
      <w:r w:rsidRPr="00F5368A">
        <w:rPr>
          <w:rFonts w:ascii="Times New Roman" w:eastAsia="Times New Roman" w:hAnsi="Times New Roman" w:cs="Times New Roman"/>
          <w:b/>
          <w:bCs/>
          <w:sz w:val="24"/>
          <w:szCs w:val="24"/>
          <w:lang w:eastAsia="pl-PL"/>
        </w:rPr>
        <w:t xml:space="preserve">IV.4) Licytacja elektroniczna </w:t>
      </w:r>
      <w:r w:rsidRPr="00F5368A">
        <w:rPr>
          <w:rFonts w:ascii="Times New Roman" w:eastAsia="Times New Roman" w:hAnsi="Times New Roman" w:cs="Times New Roman"/>
          <w:sz w:val="24"/>
          <w:szCs w:val="24"/>
          <w:lang w:eastAsia="pl-PL"/>
        </w:rPr>
        <w:br/>
        <w:t xml:space="preserve">Adres strony internetowej, na której będzie prowadzona licytacja elektroniczna: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Informacje o liczbie etapów licytacji elektronicznej i czasie ich trwania: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Czas trwania: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Termin składania wniosków o dopuszczenie do udziału w licytacji elektronicznej: </w:t>
      </w:r>
      <w:r w:rsidRPr="00F5368A">
        <w:rPr>
          <w:rFonts w:ascii="Times New Roman" w:eastAsia="Times New Roman" w:hAnsi="Times New Roman" w:cs="Times New Roman"/>
          <w:sz w:val="24"/>
          <w:szCs w:val="24"/>
          <w:lang w:eastAsia="pl-PL"/>
        </w:rPr>
        <w:br/>
        <w:t xml:space="preserve">Data: godzina: </w:t>
      </w:r>
      <w:r w:rsidRPr="00F5368A">
        <w:rPr>
          <w:rFonts w:ascii="Times New Roman" w:eastAsia="Times New Roman" w:hAnsi="Times New Roman" w:cs="Times New Roman"/>
          <w:sz w:val="24"/>
          <w:szCs w:val="24"/>
          <w:lang w:eastAsia="pl-PL"/>
        </w:rPr>
        <w:br/>
        <w:t xml:space="preserve">Termin otwarcia licytacji elektronicznej: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t xml:space="preserve">Termin i warunki zamknięcia licytacji elektronicznej: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t xml:space="preserve">Wymagania dotyczące zabezpieczenia należytego wykonania umowy: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lang w:eastAsia="pl-PL"/>
        </w:rPr>
        <w:br/>
        <w:t xml:space="preserve">Informacje dodatkowe: </w:t>
      </w:r>
    </w:p>
    <w:p w:rsidR="00F5368A" w:rsidRPr="00F5368A" w:rsidRDefault="00F5368A" w:rsidP="00F5368A">
      <w:pPr>
        <w:spacing w:after="0" w:line="240" w:lineRule="auto"/>
        <w:rPr>
          <w:rFonts w:ascii="Times New Roman" w:eastAsia="Times New Roman" w:hAnsi="Times New Roman" w:cs="Times New Roman"/>
          <w:sz w:val="24"/>
          <w:szCs w:val="24"/>
          <w:lang w:eastAsia="pl-PL"/>
        </w:rPr>
      </w:pPr>
      <w:r w:rsidRPr="00F5368A">
        <w:rPr>
          <w:rFonts w:ascii="Times New Roman" w:eastAsia="Times New Roman" w:hAnsi="Times New Roman" w:cs="Times New Roman"/>
          <w:b/>
          <w:bCs/>
          <w:sz w:val="24"/>
          <w:szCs w:val="24"/>
          <w:lang w:eastAsia="pl-PL"/>
        </w:rPr>
        <w:t>IV.5) ZMIANA UMOWY</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368A">
        <w:rPr>
          <w:rFonts w:ascii="Times New Roman" w:eastAsia="Times New Roman" w:hAnsi="Times New Roman" w:cs="Times New Roman"/>
          <w:sz w:val="24"/>
          <w:szCs w:val="24"/>
          <w:lang w:eastAsia="pl-PL"/>
        </w:rPr>
        <w:t xml:space="preserve"> Tak </w:t>
      </w:r>
      <w:r w:rsidRPr="00F5368A">
        <w:rPr>
          <w:rFonts w:ascii="Times New Roman" w:eastAsia="Times New Roman" w:hAnsi="Times New Roman" w:cs="Times New Roman"/>
          <w:sz w:val="24"/>
          <w:szCs w:val="24"/>
          <w:lang w:eastAsia="pl-PL"/>
        </w:rPr>
        <w:br/>
        <w:t xml:space="preserve">Należy wskazać zakres, charakter zmian oraz warunki wprowadzenia zmian: </w:t>
      </w:r>
      <w:r w:rsidRPr="00F5368A">
        <w:rPr>
          <w:rFonts w:ascii="Times New Roman" w:eastAsia="Times New Roman" w:hAnsi="Times New Roman" w:cs="Times New Roman"/>
          <w:sz w:val="24"/>
          <w:szCs w:val="24"/>
          <w:lang w:eastAsia="pl-PL"/>
        </w:rPr>
        <w:br/>
        <w:t xml:space="preserve">1. Wszelkie zmiany niniejszej umowy wymagają formy pisemnej pod rygorem nieważności. 2. Strony dopuszczają zmianę treści umowy jeśli: 1) zmiana dotyczy nieistotnych postanowień zawartej umowy; 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3) Strony postanawiają, iż dokonają w formie pisemnego aneksu zmiany wynagrodzenia w wypadku wystąpienia jednej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4) Zmiana wysokości wynagrodzenia obowiązywać będzie od dnia wejścia w życie zmian o których mowa w ust. 3. 5) W wypadku zmiany, o której mowa w ust. 3 lit. a) wartość netto wynagrodzenia Wykonawcy nie zmieni się, a określona w aneksie wartość brutto wynagrodzenia zostanie wyliczona na podstawie nowych przepisów. 6) 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7) W przypadku zmiany, o którym mowa w ust </w:t>
      </w:r>
      <w:r w:rsidRPr="00F5368A">
        <w:rPr>
          <w:rFonts w:ascii="Times New Roman" w:eastAsia="Times New Roman" w:hAnsi="Times New Roman" w:cs="Times New Roman"/>
          <w:sz w:val="24"/>
          <w:szCs w:val="24"/>
          <w:lang w:eastAsia="pl-PL"/>
        </w:rPr>
        <w:lastRenderedPageBreak/>
        <w:t xml:space="preserve">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8) Za wyjątkiem sytuacji o której mowa w ust. 3 lit. a), wprowadzenie zmian wysokości wynagrodzenia wymaga uprzedniego złożenia przez Wykonawcę oświadczenia o wysokości dodatkowych koszów wynikających z wprowadzenia zmian, o których mowa w ust 3 litera b) i c). 9) Zmiany treści umowy wymagają zachowania formy pisemnej pod rygorem nieważności. 10) W wypadku kiedy doszło do zmiany wynagrodzenia Wykonawcy na podstawie § 22 ust.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23 ust. 3 niniejszej umowy. Dotyczy to w szczególności zmian okoliczności stanowiących podstawę ustalenia podwyższonego wynagrodzenia. 11) 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22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IV.6) INFORMACJE ADMINISTRACYJNE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IV.6.1) Sposób udostępniania informacji o charakterze poufnym </w:t>
      </w:r>
      <w:r w:rsidRPr="00F5368A">
        <w:rPr>
          <w:rFonts w:ascii="Times New Roman" w:eastAsia="Times New Roman" w:hAnsi="Times New Roman" w:cs="Times New Roman"/>
          <w:i/>
          <w:iCs/>
          <w:sz w:val="24"/>
          <w:szCs w:val="24"/>
          <w:lang w:eastAsia="pl-PL"/>
        </w:rPr>
        <w:t xml:space="preserve">(jeżeli dotyczy):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Środki służące ochronie informacji o charakterze poufnym</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368A">
        <w:rPr>
          <w:rFonts w:ascii="Times New Roman" w:eastAsia="Times New Roman" w:hAnsi="Times New Roman" w:cs="Times New Roman"/>
          <w:sz w:val="24"/>
          <w:szCs w:val="24"/>
          <w:lang w:eastAsia="pl-PL"/>
        </w:rPr>
        <w:br/>
        <w:t xml:space="preserve">Data: 2018-12-18, godzina: 10:00, </w:t>
      </w:r>
      <w:r w:rsidRPr="00F536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368A">
        <w:rPr>
          <w:rFonts w:ascii="Times New Roman" w:eastAsia="Times New Roman" w:hAnsi="Times New Roman" w:cs="Times New Roman"/>
          <w:sz w:val="24"/>
          <w:szCs w:val="24"/>
          <w:lang w:eastAsia="pl-PL"/>
        </w:rPr>
        <w:br/>
        <w:t xml:space="preserve">Nie </w:t>
      </w:r>
      <w:r w:rsidRPr="00F5368A">
        <w:rPr>
          <w:rFonts w:ascii="Times New Roman" w:eastAsia="Times New Roman" w:hAnsi="Times New Roman" w:cs="Times New Roman"/>
          <w:sz w:val="24"/>
          <w:szCs w:val="24"/>
          <w:lang w:eastAsia="pl-PL"/>
        </w:rPr>
        <w:br/>
        <w:t xml:space="preserve">Wskazać powody: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368A">
        <w:rPr>
          <w:rFonts w:ascii="Times New Roman" w:eastAsia="Times New Roman" w:hAnsi="Times New Roman" w:cs="Times New Roman"/>
          <w:sz w:val="24"/>
          <w:szCs w:val="24"/>
          <w:lang w:eastAsia="pl-PL"/>
        </w:rPr>
        <w:br/>
        <w:t xml:space="preserve">&gt; PL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IV.6.3) Termin związania ofertą: </w:t>
      </w:r>
      <w:r w:rsidRPr="00F5368A">
        <w:rPr>
          <w:rFonts w:ascii="Times New Roman" w:eastAsia="Times New Roman" w:hAnsi="Times New Roman" w:cs="Times New Roman"/>
          <w:sz w:val="24"/>
          <w:szCs w:val="24"/>
          <w:lang w:eastAsia="pl-PL"/>
        </w:rPr>
        <w:t xml:space="preserve">do: okres w dniach: 30 (od ostatecznego terminu składania ofert)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368A">
        <w:rPr>
          <w:rFonts w:ascii="Times New Roman" w:eastAsia="Times New Roman" w:hAnsi="Times New Roman" w:cs="Times New Roman"/>
          <w:sz w:val="24"/>
          <w:szCs w:val="24"/>
          <w:lang w:eastAsia="pl-PL"/>
        </w:rPr>
        <w:t xml:space="preserve"> Nie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F5368A">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F5368A">
        <w:rPr>
          <w:rFonts w:ascii="Times New Roman" w:eastAsia="Times New Roman" w:hAnsi="Times New Roman" w:cs="Times New Roman"/>
          <w:sz w:val="24"/>
          <w:szCs w:val="24"/>
          <w:lang w:eastAsia="pl-PL"/>
        </w:rPr>
        <w:t xml:space="preserve"> Nie </w:t>
      </w:r>
      <w:r w:rsidRPr="00F5368A">
        <w:rPr>
          <w:rFonts w:ascii="Times New Roman" w:eastAsia="Times New Roman" w:hAnsi="Times New Roman" w:cs="Times New Roman"/>
          <w:sz w:val="24"/>
          <w:szCs w:val="24"/>
          <w:lang w:eastAsia="pl-PL"/>
        </w:rPr>
        <w:br/>
      </w:r>
      <w:r w:rsidRPr="00F5368A">
        <w:rPr>
          <w:rFonts w:ascii="Times New Roman" w:eastAsia="Times New Roman" w:hAnsi="Times New Roman" w:cs="Times New Roman"/>
          <w:b/>
          <w:bCs/>
          <w:sz w:val="24"/>
          <w:szCs w:val="24"/>
          <w:lang w:eastAsia="pl-PL"/>
        </w:rPr>
        <w:t>IV.6.6) Informacje dodatkowe:</w:t>
      </w:r>
      <w:r w:rsidRPr="00F5368A">
        <w:rPr>
          <w:rFonts w:ascii="Times New Roman" w:eastAsia="Times New Roman" w:hAnsi="Times New Roman" w:cs="Times New Roman"/>
          <w:sz w:val="24"/>
          <w:szCs w:val="24"/>
          <w:lang w:eastAsia="pl-PL"/>
        </w:rPr>
        <w:t xml:space="preserve"> </w:t>
      </w:r>
      <w:r w:rsidRPr="00F5368A">
        <w:rPr>
          <w:rFonts w:ascii="Times New Roman" w:eastAsia="Times New Roman" w:hAnsi="Times New Roman" w:cs="Times New Roman"/>
          <w:sz w:val="24"/>
          <w:szCs w:val="24"/>
          <w:lang w:eastAsia="pl-PL"/>
        </w:rPr>
        <w:br/>
      </w:r>
    </w:p>
    <w:p w:rsidR="00F5368A" w:rsidRPr="00F5368A" w:rsidRDefault="00F5368A" w:rsidP="00F5368A">
      <w:pPr>
        <w:spacing w:after="0" w:line="240" w:lineRule="auto"/>
        <w:jc w:val="center"/>
        <w:rPr>
          <w:rFonts w:ascii="Times New Roman" w:eastAsia="Times New Roman" w:hAnsi="Times New Roman" w:cs="Times New Roman"/>
          <w:sz w:val="24"/>
          <w:szCs w:val="24"/>
          <w:lang w:eastAsia="pl-PL"/>
        </w:rPr>
      </w:pPr>
      <w:r w:rsidRPr="00F5368A">
        <w:rPr>
          <w:rFonts w:ascii="Times New Roman" w:eastAsia="Times New Roman" w:hAnsi="Times New Roman" w:cs="Times New Roman"/>
          <w:sz w:val="24"/>
          <w:szCs w:val="24"/>
          <w:u w:val="single"/>
          <w:lang w:eastAsia="pl-PL"/>
        </w:rPr>
        <w:t xml:space="preserve">ZAŁĄCZNIK I - INFORMACJE DOTYCZĄCE OFERT CZĘŚCIOWYCH </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368A"/>
    <w:rsid w:val="000063BA"/>
    <w:rsid w:val="0005264E"/>
    <w:rsid w:val="00074A63"/>
    <w:rsid w:val="000832B6"/>
    <w:rsid w:val="00195872"/>
    <w:rsid w:val="00240191"/>
    <w:rsid w:val="00254712"/>
    <w:rsid w:val="002E308F"/>
    <w:rsid w:val="003258AB"/>
    <w:rsid w:val="003476E6"/>
    <w:rsid w:val="003A505E"/>
    <w:rsid w:val="003C4BBD"/>
    <w:rsid w:val="003D2658"/>
    <w:rsid w:val="003F2B2F"/>
    <w:rsid w:val="004048BA"/>
    <w:rsid w:val="004C3293"/>
    <w:rsid w:val="004D009D"/>
    <w:rsid w:val="004D1FBA"/>
    <w:rsid w:val="004F2C43"/>
    <w:rsid w:val="00541F37"/>
    <w:rsid w:val="00557862"/>
    <w:rsid w:val="00595B11"/>
    <w:rsid w:val="00597E01"/>
    <w:rsid w:val="005C34F7"/>
    <w:rsid w:val="005D7FD8"/>
    <w:rsid w:val="00690E2F"/>
    <w:rsid w:val="0069704F"/>
    <w:rsid w:val="006B1AE4"/>
    <w:rsid w:val="006C00AD"/>
    <w:rsid w:val="006C4EDE"/>
    <w:rsid w:val="006E4F34"/>
    <w:rsid w:val="007F0840"/>
    <w:rsid w:val="0080218C"/>
    <w:rsid w:val="0089090A"/>
    <w:rsid w:val="008C7913"/>
    <w:rsid w:val="008E4DBD"/>
    <w:rsid w:val="009342BB"/>
    <w:rsid w:val="00967AA5"/>
    <w:rsid w:val="00994275"/>
    <w:rsid w:val="009B6383"/>
    <w:rsid w:val="009C1F6B"/>
    <w:rsid w:val="009E3B1C"/>
    <w:rsid w:val="00A378A0"/>
    <w:rsid w:val="00A41FD1"/>
    <w:rsid w:val="00A55FD0"/>
    <w:rsid w:val="00B10090"/>
    <w:rsid w:val="00B3016D"/>
    <w:rsid w:val="00B80CC7"/>
    <w:rsid w:val="00BB3F13"/>
    <w:rsid w:val="00C10C0C"/>
    <w:rsid w:val="00C52111"/>
    <w:rsid w:val="00C7385A"/>
    <w:rsid w:val="00CA25E4"/>
    <w:rsid w:val="00CD29CF"/>
    <w:rsid w:val="00D3798A"/>
    <w:rsid w:val="00D75B49"/>
    <w:rsid w:val="00D75EC2"/>
    <w:rsid w:val="00D91386"/>
    <w:rsid w:val="00DD7F52"/>
    <w:rsid w:val="00E52735"/>
    <w:rsid w:val="00E63898"/>
    <w:rsid w:val="00ED0B0D"/>
    <w:rsid w:val="00EE4CAD"/>
    <w:rsid w:val="00F3360B"/>
    <w:rsid w:val="00F34EF2"/>
    <w:rsid w:val="00F5368A"/>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899117">
      <w:bodyDiv w:val="1"/>
      <w:marLeft w:val="0"/>
      <w:marRight w:val="0"/>
      <w:marTop w:val="0"/>
      <w:marBottom w:val="0"/>
      <w:divBdr>
        <w:top w:val="none" w:sz="0" w:space="0" w:color="auto"/>
        <w:left w:val="none" w:sz="0" w:space="0" w:color="auto"/>
        <w:bottom w:val="none" w:sz="0" w:space="0" w:color="auto"/>
        <w:right w:val="none" w:sz="0" w:space="0" w:color="auto"/>
      </w:divBdr>
      <w:divsChild>
        <w:div w:id="1217087297">
          <w:marLeft w:val="0"/>
          <w:marRight w:val="0"/>
          <w:marTop w:val="0"/>
          <w:marBottom w:val="0"/>
          <w:divBdr>
            <w:top w:val="none" w:sz="0" w:space="0" w:color="auto"/>
            <w:left w:val="none" w:sz="0" w:space="0" w:color="auto"/>
            <w:bottom w:val="none" w:sz="0" w:space="0" w:color="auto"/>
            <w:right w:val="none" w:sz="0" w:space="0" w:color="auto"/>
          </w:divBdr>
          <w:divsChild>
            <w:div w:id="524906912">
              <w:marLeft w:val="0"/>
              <w:marRight w:val="0"/>
              <w:marTop w:val="0"/>
              <w:marBottom w:val="0"/>
              <w:divBdr>
                <w:top w:val="none" w:sz="0" w:space="0" w:color="auto"/>
                <w:left w:val="none" w:sz="0" w:space="0" w:color="auto"/>
                <w:bottom w:val="none" w:sz="0" w:space="0" w:color="auto"/>
                <w:right w:val="none" w:sz="0" w:space="0" w:color="auto"/>
              </w:divBdr>
            </w:div>
            <w:div w:id="798843445">
              <w:marLeft w:val="0"/>
              <w:marRight w:val="0"/>
              <w:marTop w:val="0"/>
              <w:marBottom w:val="0"/>
              <w:divBdr>
                <w:top w:val="none" w:sz="0" w:space="0" w:color="auto"/>
                <w:left w:val="none" w:sz="0" w:space="0" w:color="auto"/>
                <w:bottom w:val="none" w:sz="0" w:space="0" w:color="auto"/>
                <w:right w:val="none" w:sz="0" w:space="0" w:color="auto"/>
              </w:divBdr>
            </w:div>
            <w:div w:id="2119716195">
              <w:marLeft w:val="0"/>
              <w:marRight w:val="0"/>
              <w:marTop w:val="0"/>
              <w:marBottom w:val="0"/>
              <w:divBdr>
                <w:top w:val="none" w:sz="0" w:space="0" w:color="auto"/>
                <w:left w:val="none" w:sz="0" w:space="0" w:color="auto"/>
                <w:bottom w:val="none" w:sz="0" w:space="0" w:color="auto"/>
                <w:right w:val="none" w:sz="0" w:space="0" w:color="auto"/>
              </w:divBdr>
              <w:divsChild>
                <w:div w:id="664475316">
                  <w:marLeft w:val="0"/>
                  <w:marRight w:val="0"/>
                  <w:marTop w:val="0"/>
                  <w:marBottom w:val="0"/>
                  <w:divBdr>
                    <w:top w:val="none" w:sz="0" w:space="0" w:color="auto"/>
                    <w:left w:val="none" w:sz="0" w:space="0" w:color="auto"/>
                    <w:bottom w:val="none" w:sz="0" w:space="0" w:color="auto"/>
                    <w:right w:val="none" w:sz="0" w:space="0" w:color="auto"/>
                  </w:divBdr>
                </w:div>
              </w:divsChild>
            </w:div>
            <w:div w:id="299073061">
              <w:marLeft w:val="0"/>
              <w:marRight w:val="0"/>
              <w:marTop w:val="0"/>
              <w:marBottom w:val="0"/>
              <w:divBdr>
                <w:top w:val="none" w:sz="0" w:space="0" w:color="auto"/>
                <w:left w:val="none" w:sz="0" w:space="0" w:color="auto"/>
                <w:bottom w:val="none" w:sz="0" w:space="0" w:color="auto"/>
                <w:right w:val="none" w:sz="0" w:space="0" w:color="auto"/>
              </w:divBdr>
              <w:divsChild>
                <w:div w:id="2111778770">
                  <w:marLeft w:val="0"/>
                  <w:marRight w:val="0"/>
                  <w:marTop w:val="0"/>
                  <w:marBottom w:val="0"/>
                  <w:divBdr>
                    <w:top w:val="none" w:sz="0" w:space="0" w:color="auto"/>
                    <w:left w:val="none" w:sz="0" w:space="0" w:color="auto"/>
                    <w:bottom w:val="none" w:sz="0" w:space="0" w:color="auto"/>
                    <w:right w:val="none" w:sz="0" w:space="0" w:color="auto"/>
                  </w:divBdr>
                </w:div>
              </w:divsChild>
            </w:div>
            <w:div w:id="1581714695">
              <w:marLeft w:val="0"/>
              <w:marRight w:val="0"/>
              <w:marTop w:val="0"/>
              <w:marBottom w:val="0"/>
              <w:divBdr>
                <w:top w:val="none" w:sz="0" w:space="0" w:color="auto"/>
                <w:left w:val="none" w:sz="0" w:space="0" w:color="auto"/>
                <w:bottom w:val="none" w:sz="0" w:space="0" w:color="auto"/>
                <w:right w:val="none" w:sz="0" w:space="0" w:color="auto"/>
              </w:divBdr>
              <w:divsChild>
                <w:div w:id="1810897430">
                  <w:marLeft w:val="0"/>
                  <w:marRight w:val="0"/>
                  <w:marTop w:val="0"/>
                  <w:marBottom w:val="0"/>
                  <w:divBdr>
                    <w:top w:val="none" w:sz="0" w:space="0" w:color="auto"/>
                    <w:left w:val="none" w:sz="0" w:space="0" w:color="auto"/>
                    <w:bottom w:val="none" w:sz="0" w:space="0" w:color="auto"/>
                    <w:right w:val="none" w:sz="0" w:space="0" w:color="auto"/>
                  </w:divBdr>
                </w:div>
                <w:div w:id="1568957136">
                  <w:marLeft w:val="0"/>
                  <w:marRight w:val="0"/>
                  <w:marTop w:val="0"/>
                  <w:marBottom w:val="0"/>
                  <w:divBdr>
                    <w:top w:val="none" w:sz="0" w:space="0" w:color="auto"/>
                    <w:left w:val="none" w:sz="0" w:space="0" w:color="auto"/>
                    <w:bottom w:val="none" w:sz="0" w:space="0" w:color="auto"/>
                    <w:right w:val="none" w:sz="0" w:space="0" w:color="auto"/>
                  </w:divBdr>
                </w:div>
                <w:div w:id="1706052458">
                  <w:marLeft w:val="0"/>
                  <w:marRight w:val="0"/>
                  <w:marTop w:val="0"/>
                  <w:marBottom w:val="0"/>
                  <w:divBdr>
                    <w:top w:val="none" w:sz="0" w:space="0" w:color="auto"/>
                    <w:left w:val="none" w:sz="0" w:space="0" w:color="auto"/>
                    <w:bottom w:val="none" w:sz="0" w:space="0" w:color="auto"/>
                    <w:right w:val="none" w:sz="0" w:space="0" w:color="auto"/>
                  </w:divBdr>
                </w:div>
                <w:div w:id="1100300568">
                  <w:marLeft w:val="0"/>
                  <w:marRight w:val="0"/>
                  <w:marTop w:val="0"/>
                  <w:marBottom w:val="0"/>
                  <w:divBdr>
                    <w:top w:val="none" w:sz="0" w:space="0" w:color="auto"/>
                    <w:left w:val="none" w:sz="0" w:space="0" w:color="auto"/>
                    <w:bottom w:val="none" w:sz="0" w:space="0" w:color="auto"/>
                    <w:right w:val="none" w:sz="0" w:space="0" w:color="auto"/>
                  </w:divBdr>
                </w:div>
              </w:divsChild>
            </w:div>
            <w:div w:id="1026248828">
              <w:marLeft w:val="0"/>
              <w:marRight w:val="0"/>
              <w:marTop w:val="0"/>
              <w:marBottom w:val="0"/>
              <w:divBdr>
                <w:top w:val="none" w:sz="0" w:space="0" w:color="auto"/>
                <w:left w:val="none" w:sz="0" w:space="0" w:color="auto"/>
                <w:bottom w:val="none" w:sz="0" w:space="0" w:color="auto"/>
                <w:right w:val="none" w:sz="0" w:space="0" w:color="auto"/>
              </w:divBdr>
              <w:divsChild>
                <w:div w:id="1500340809">
                  <w:marLeft w:val="0"/>
                  <w:marRight w:val="0"/>
                  <w:marTop w:val="0"/>
                  <w:marBottom w:val="0"/>
                  <w:divBdr>
                    <w:top w:val="none" w:sz="0" w:space="0" w:color="auto"/>
                    <w:left w:val="none" w:sz="0" w:space="0" w:color="auto"/>
                    <w:bottom w:val="none" w:sz="0" w:space="0" w:color="auto"/>
                    <w:right w:val="none" w:sz="0" w:space="0" w:color="auto"/>
                  </w:divBdr>
                </w:div>
                <w:div w:id="486092452">
                  <w:marLeft w:val="0"/>
                  <w:marRight w:val="0"/>
                  <w:marTop w:val="0"/>
                  <w:marBottom w:val="0"/>
                  <w:divBdr>
                    <w:top w:val="none" w:sz="0" w:space="0" w:color="auto"/>
                    <w:left w:val="none" w:sz="0" w:space="0" w:color="auto"/>
                    <w:bottom w:val="none" w:sz="0" w:space="0" w:color="auto"/>
                    <w:right w:val="none" w:sz="0" w:space="0" w:color="auto"/>
                  </w:divBdr>
                </w:div>
                <w:div w:id="1358652943">
                  <w:marLeft w:val="0"/>
                  <w:marRight w:val="0"/>
                  <w:marTop w:val="0"/>
                  <w:marBottom w:val="0"/>
                  <w:divBdr>
                    <w:top w:val="none" w:sz="0" w:space="0" w:color="auto"/>
                    <w:left w:val="none" w:sz="0" w:space="0" w:color="auto"/>
                    <w:bottom w:val="none" w:sz="0" w:space="0" w:color="auto"/>
                    <w:right w:val="none" w:sz="0" w:space="0" w:color="auto"/>
                  </w:divBdr>
                </w:div>
                <w:div w:id="106048670">
                  <w:marLeft w:val="0"/>
                  <w:marRight w:val="0"/>
                  <w:marTop w:val="0"/>
                  <w:marBottom w:val="0"/>
                  <w:divBdr>
                    <w:top w:val="none" w:sz="0" w:space="0" w:color="auto"/>
                    <w:left w:val="none" w:sz="0" w:space="0" w:color="auto"/>
                    <w:bottom w:val="none" w:sz="0" w:space="0" w:color="auto"/>
                    <w:right w:val="none" w:sz="0" w:space="0" w:color="auto"/>
                  </w:divBdr>
                </w:div>
                <w:div w:id="958419338">
                  <w:marLeft w:val="0"/>
                  <w:marRight w:val="0"/>
                  <w:marTop w:val="0"/>
                  <w:marBottom w:val="0"/>
                  <w:divBdr>
                    <w:top w:val="none" w:sz="0" w:space="0" w:color="auto"/>
                    <w:left w:val="none" w:sz="0" w:space="0" w:color="auto"/>
                    <w:bottom w:val="none" w:sz="0" w:space="0" w:color="auto"/>
                    <w:right w:val="none" w:sz="0" w:space="0" w:color="auto"/>
                  </w:divBdr>
                </w:div>
                <w:div w:id="973364279">
                  <w:marLeft w:val="0"/>
                  <w:marRight w:val="0"/>
                  <w:marTop w:val="0"/>
                  <w:marBottom w:val="0"/>
                  <w:divBdr>
                    <w:top w:val="none" w:sz="0" w:space="0" w:color="auto"/>
                    <w:left w:val="none" w:sz="0" w:space="0" w:color="auto"/>
                    <w:bottom w:val="none" w:sz="0" w:space="0" w:color="auto"/>
                    <w:right w:val="none" w:sz="0" w:space="0" w:color="auto"/>
                  </w:divBdr>
                </w:div>
                <w:div w:id="1437795587">
                  <w:marLeft w:val="0"/>
                  <w:marRight w:val="0"/>
                  <w:marTop w:val="0"/>
                  <w:marBottom w:val="0"/>
                  <w:divBdr>
                    <w:top w:val="none" w:sz="0" w:space="0" w:color="auto"/>
                    <w:left w:val="none" w:sz="0" w:space="0" w:color="auto"/>
                    <w:bottom w:val="none" w:sz="0" w:space="0" w:color="auto"/>
                    <w:right w:val="none" w:sz="0" w:space="0" w:color="auto"/>
                  </w:divBdr>
                </w:div>
              </w:divsChild>
            </w:div>
            <w:div w:id="2144080752">
              <w:marLeft w:val="0"/>
              <w:marRight w:val="0"/>
              <w:marTop w:val="0"/>
              <w:marBottom w:val="0"/>
              <w:divBdr>
                <w:top w:val="none" w:sz="0" w:space="0" w:color="auto"/>
                <w:left w:val="none" w:sz="0" w:space="0" w:color="auto"/>
                <w:bottom w:val="none" w:sz="0" w:space="0" w:color="auto"/>
                <w:right w:val="none" w:sz="0" w:space="0" w:color="auto"/>
              </w:divBdr>
              <w:divsChild>
                <w:div w:id="1003163811">
                  <w:marLeft w:val="0"/>
                  <w:marRight w:val="0"/>
                  <w:marTop w:val="0"/>
                  <w:marBottom w:val="0"/>
                  <w:divBdr>
                    <w:top w:val="none" w:sz="0" w:space="0" w:color="auto"/>
                    <w:left w:val="none" w:sz="0" w:space="0" w:color="auto"/>
                    <w:bottom w:val="none" w:sz="0" w:space="0" w:color="auto"/>
                    <w:right w:val="none" w:sz="0" w:space="0" w:color="auto"/>
                  </w:divBdr>
                </w:div>
                <w:div w:id="1289161101">
                  <w:marLeft w:val="0"/>
                  <w:marRight w:val="0"/>
                  <w:marTop w:val="0"/>
                  <w:marBottom w:val="0"/>
                  <w:divBdr>
                    <w:top w:val="none" w:sz="0" w:space="0" w:color="auto"/>
                    <w:left w:val="none" w:sz="0" w:space="0" w:color="auto"/>
                    <w:bottom w:val="none" w:sz="0" w:space="0" w:color="auto"/>
                    <w:right w:val="none" w:sz="0" w:space="0" w:color="auto"/>
                  </w:divBdr>
                </w:div>
              </w:divsChild>
            </w:div>
            <w:div w:id="1424380022">
              <w:marLeft w:val="0"/>
              <w:marRight w:val="0"/>
              <w:marTop w:val="0"/>
              <w:marBottom w:val="0"/>
              <w:divBdr>
                <w:top w:val="none" w:sz="0" w:space="0" w:color="auto"/>
                <w:left w:val="none" w:sz="0" w:space="0" w:color="auto"/>
                <w:bottom w:val="none" w:sz="0" w:space="0" w:color="auto"/>
                <w:right w:val="none" w:sz="0" w:space="0" w:color="auto"/>
              </w:divBdr>
              <w:divsChild>
                <w:div w:id="1100905403">
                  <w:marLeft w:val="0"/>
                  <w:marRight w:val="0"/>
                  <w:marTop w:val="0"/>
                  <w:marBottom w:val="0"/>
                  <w:divBdr>
                    <w:top w:val="none" w:sz="0" w:space="0" w:color="auto"/>
                    <w:left w:val="none" w:sz="0" w:space="0" w:color="auto"/>
                    <w:bottom w:val="none" w:sz="0" w:space="0" w:color="auto"/>
                    <w:right w:val="none" w:sz="0" w:space="0" w:color="auto"/>
                  </w:divBdr>
                </w:div>
                <w:div w:id="1541013623">
                  <w:marLeft w:val="0"/>
                  <w:marRight w:val="0"/>
                  <w:marTop w:val="0"/>
                  <w:marBottom w:val="0"/>
                  <w:divBdr>
                    <w:top w:val="none" w:sz="0" w:space="0" w:color="auto"/>
                    <w:left w:val="none" w:sz="0" w:space="0" w:color="auto"/>
                    <w:bottom w:val="none" w:sz="0" w:space="0" w:color="auto"/>
                    <w:right w:val="none" w:sz="0" w:space="0" w:color="auto"/>
                  </w:divBdr>
                </w:div>
                <w:div w:id="1462187954">
                  <w:marLeft w:val="0"/>
                  <w:marRight w:val="0"/>
                  <w:marTop w:val="0"/>
                  <w:marBottom w:val="0"/>
                  <w:divBdr>
                    <w:top w:val="none" w:sz="0" w:space="0" w:color="auto"/>
                    <w:left w:val="none" w:sz="0" w:space="0" w:color="auto"/>
                    <w:bottom w:val="none" w:sz="0" w:space="0" w:color="auto"/>
                    <w:right w:val="none" w:sz="0" w:space="0" w:color="auto"/>
                  </w:divBdr>
                </w:div>
                <w:div w:id="765149471">
                  <w:marLeft w:val="0"/>
                  <w:marRight w:val="0"/>
                  <w:marTop w:val="0"/>
                  <w:marBottom w:val="0"/>
                  <w:divBdr>
                    <w:top w:val="none" w:sz="0" w:space="0" w:color="auto"/>
                    <w:left w:val="none" w:sz="0" w:space="0" w:color="auto"/>
                    <w:bottom w:val="none" w:sz="0" w:space="0" w:color="auto"/>
                    <w:right w:val="none" w:sz="0" w:space="0" w:color="auto"/>
                  </w:divBdr>
                </w:div>
                <w:div w:id="1596014104">
                  <w:marLeft w:val="0"/>
                  <w:marRight w:val="0"/>
                  <w:marTop w:val="0"/>
                  <w:marBottom w:val="0"/>
                  <w:divBdr>
                    <w:top w:val="none" w:sz="0" w:space="0" w:color="auto"/>
                    <w:left w:val="none" w:sz="0" w:space="0" w:color="auto"/>
                    <w:bottom w:val="none" w:sz="0" w:space="0" w:color="auto"/>
                    <w:right w:val="none" w:sz="0" w:space="0" w:color="auto"/>
                  </w:divBdr>
                </w:div>
                <w:div w:id="778066659">
                  <w:marLeft w:val="0"/>
                  <w:marRight w:val="0"/>
                  <w:marTop w:val="0"/>
                  <w:marBottom w:val="0"/>
                  <w:divBdr>
                    <w:top w:val="none" w:sz="0" w:space="0" w:color="auto"/>
                    <w:left w:val="none" w:sz="0" w:space="0" w:color="auto"/>
                    <w:bottom w:val="none" w:sz="0" w:space="0" w:color="auto"/>
                    <w:right w:val="none" w:sz="0" w:space="0" w:color="auto"/>
                  </w:divBdr>
                </w:div>
              </w:divsChild>
            </w:div>
            <w:div w:id="2142457700">
              <w:marLeft w:val="0"/>
              <w:marRight w:val="0"/>
              <w:marTop w:val="0"/>
              <w:marBottom w:val="0"/>
              <w:divBdr>
                <w:top w:val="none" w:sz="0" w:space="0" w:color="auto"/>
                <w:left w:val="none" w:sz="0" w:space="0" w:color="auto"/>
                <w:bottom w:val="none" w:sz="0" w:space="0" w:color="auto"/>
                <w:right w:val="none" w:sz="0" w:space="0" w:color="auto"/>
              </w:divBdr>
              <w:divsChild>
                <w:div w:id="1861091725">
                  <w:marLeft w:val="0"/>
                  <w:marRight w:val="0"/>
                  <w:marTop w:val="0"/>
                  <w:marBottom w:val="0"/>
                  <w:divBdr>
                    <w:top w:val="none" w:sz="0" w:space="0" w:color="auto"/>
                    <w:left w:val="none" w:sz="0" w:space="0" w:color="auto"/>
                    <w:bottom w:val="none" w:sz="0" w:space="0" w:color="auto"/>
                    <w:right w:val="none" w:sz="0" w:space="0" w:color="auto"/>
                  </w:divBdr>
                </w:div>
                <w:div w:id="2142185792">
                  <w:marLeft w:val="0"/>
                  <w:marRight w:val="0"/>
                  <w:marTop w:val="0"/>
                  <w:marBottom w:val="0"/>
                  <w:divBdr>
                    <w:top w:val="none" w:sz="0" w:space="0" w:color="auto"/>
                    <w:left w:val="none" w:sz="0" w:space="0" w:color="auto"/>
                    <w:bottom w:val="none" w:sz="0" w:space="0" w:color="auto"/>
                    <w:right w:val="none" w:sz="0" w:space="0" w:color="auto"/>
                  </w:divBdr>
                </w:div>
                <w:div w:id="310795853">
                  <w:marLeft w:val="0"/>
                  <w:marRight w:val="0"/>
                  <w:marTop w:val="0"/>
                  <w:marBottom w:val="0"/>
                  <w:divBdr>
                    <w:top w:val="none" w:sz="0" w:space="0" w:color="auto"/>
                    <w:left w:val="none" w:sz="0" w:space="0" w:color="auto"/>
                    <w:bottom w:val="none" w:sz="0" w:space="0" w:color="auto"/>
                    <w:right w:val="none" w:sz="0" w:space="0" w:color="auto"/>
                  </w:divBdr>
                </w:div>
                <w:div w:id="1168441675">
                  <w:marLeft w:val="0"/>
                  <w:marRight w:val="0"/>
                  <w:marTop w:val="0"/>
                  <w:marBottom w:val="0"/>
                  <w:divBdr>
                    <w:top w:val="none" w:sz="0" w:space="0" w:color="auto"/>
                    <w:left w:val="none" w:sz="0" w:space="0" w:color="auto"/>
                    <w:bottom w:val="none" w:sz="0" w:space="0" w:color="auto"/>
                    <w:right w:val="none" w:sz="0" w:space="0" w:color="auto"/>
                  </w:divBdr>
                </w:div>
                <w:div w:id="784815412">
                  <w:marLeft w:val="0"/>
                  <w:marRight w:val="0"/>
                  <w:marTop w:val="0"/>
                  <w:marBottom w:val="0"/>
                  <w:divBdr>
                    <w:top w:val="none" w:sz="0" w:space="0" w:color="auto"/>
                    <w:left w:val="none" w:sz="0" w:space="0" w:color="auto"/>
                    <w:bottom w:val="none" w:sz="0" w:space="0" w:color="auto"/>
                    <w:right w:val="none" w:sz="0" w:space="0" w:color="auto"/>
                  </w:divBdr>
                </w:div>
                <w:div w:id="1547835855">
                  <w:marLeft w:val="0"/>
                  <w:marRight w:val="0"/>
                  <w:marTop w:val="0"/>
                  <w:marBottom w:val="0"/>
                  <w:divBdr>
                    <w:top w:val="none" w:sz="0" w:space="0" w:color="auto"/>
                    <w:left w:val="none" w:sz="0" w:space="0" w:color="auto"/>
                    <w:bottom w:val="none" w:sz="0" w:space="0" w:color="auto"/>
                    <w:right w:val="none" w:sz="0" w:space="0" w:color="auto"/>
                  </w:divBdr>
                </w:div>
                <w:div w:id="452137039">
                  <w:marLeft w:val="0"/>
                  <w:marRight w:val="0"/>
                  <w:marTop w:val="0"/>
                  <w:marBottom w:val="0"/>
                  <w:divBdr>
                    <w:top w:val="none" w:sz="0" w:space="0" w:color="auto"/>
                    <w:left w:val="none" w:sz="0" w:space="0" w:color="auto"/>
                    <w:bottom w:val="none" w:sz="0" w:space="0" w:color="auto"/>
                    <w:right w:val="none" w:sz="0" w:space="0" w:color="auto"/>
                  </w:divBdr>
                </w:div>
                <w:div w:id="1177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4642</Words>
  <Characters>27852</Characters>
  <Application>Microsoft Office Word</Application>
  <DocSecurity>0</DocSecurity>
  <Lines>232</Lines>
  <Paragraphs>64</Paragraphs>
  <ScaleCrop>false</ScaleCrop>
  <Company/>
  <LinksUpToDate>false</LinksUpToDate>
  <CharactersWithSpaces>32430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2018-12-10T13:31:00Z</dcterms:created>
  <dcterms:modified xsi:type="dcterms:W3CDTF">2018-12-10T13:31:00Z</dcterms:modified>
</cp:coreProperties>
</file>